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CD" w:rsidRPr="00161B14" w:rsidRDefault="00B31FCD" w:rsidP="00B31FCD">
      <w:pPr>
        <w:pageBreakBefore/>
        <w:spacing w:after="200" w:line="276" w:lineRule="auto"/>
        <w:jc w:val="both"/>
        <w:rPr>
          <w:b/>
          <w:bCs/>
          <w:lang w:eastAsia="en-US"/>
        </w:rPr>
      </w:pPr>
      <w:bookmarkStart w:id="0" w:name="_GoBack"/>
      <w:bookmarkEnd w:id="0"/>
      <w:r w:rsidRPr="00161B14">
        <w:rPr>
          <w:b/>
          <w:bCs/>
          <w:lang w:eastAsia="en-US"/>
        </w:rPr>
        <w:t>Příloha</w:t>
      </w:r>
      <w:r>
        <w:rPr>
          <w:b/>
          <w:bCs/>
          <w:lang w:eastAsia="en-US"/>
        </w:rPr>
        <w:t xml:space="preserve"> č. 2</w:t>
      </w:r>
      <w:r w:rsidRPr="00161B14">
        <w:rPr>
          <w:b/>
          <w:bCs/>
          <w:lang w:eastAsia="en-US"/>
        </w:rPr>
        <w:t xml:space="preserve"> – Vzor krycího listu nabídky</w:t>
      </w:r>
    </w:p>
    <w:p w:rsidR="00B31FCD" w:rsidRPr="00161B14" w:rsidRDefault="00B31FCD" w:rsidP="00B31FCD">
      <w:pPr>
        <w:keepNext/>
        <w:spacing w:before="120" w:after="60"/>
        <w:jc w:val="center"/>
        <w:outlineLvl w:val="1"/>
        <w:rPr>
          <w:b/>
          <w:bCs/>
          <w:i/>
          <w:iCs/>
          <w:snapToGrid w:val="0"/>
          <w:sz w:val="32"/>
          <w:szCs w:val="32"/>
          <w:lang w:eastAsia="en-US"/>
        </w:rPr>
      </w:pPr>
      <w:r w:rsidRPr="00161B14">
        <w:rPr>
          <w:b/>
          <w:bCs/>
          <w:i/>
          <w:iCs/>
          <w:snapToGrid w:val="0"/>
          <w:sz w:val="32"/>
          <w:szCs w:val="32"/>
          <w:lang w:eastAsia="en-US"/>
        </w:rPr>
        <w:t>KRYCÍ LIST NABÍDKY</w:t>
      </w:r>
    </w:p>
    <w:p w:rsidR="00B31FCD" w:rsidRPr="00161B14" w:rsidRDefault="00F61E9F" w:rsidP="00B31FCD">
      <w:pPr>
        <w:spacing w:after="120" w:line="240" w:lineRule="exact"/>
        <w:jc w:val="center"/>
        <w:rPr>
          <w:b/>
          <w:snapToGrid w:val="0"/>
          <w:lang w:eastAsia="en-US"/>
        </w:rPr>
      </w:pPr>
      <w:r>
        <w:rPr>
          <w:b/>
          <w:snapToGrid w:val="0"/>
          <w:lang w:eastAsia="en-US"/>
        </w:rPr>
        <w:t>na dodávku a služby</w:t>
      </w:r>
    </w:p>
    <w:p w:rsidR="00B31FCD" w:rsidRPr="00AF246A" w:rsidRDefault="00B31FCD" w:rsidP="00AF246A">
      <w:pPr>
        <w:rPr>
          <w:sz w:val="28"/>
          <w:szCs w:val="28"/>
        </w:rPr>
      </w:pPr>
      <w:r w:rsidRPr="00F61E9F">
        <w:rPr>
          <w:bCs/>
        </w:rPr>
        <w:t>„</w:t>
      </w:r>
      <w:r w:rsidR="00F61E9F">
        <w:rPr>
          <w:b/>
        </w:rPr>
        <w:t>Zotavovna VS ČR Pracov</w:t>
      </w:r>
      <w:r w:rsidR="00F61E9F" w:rsidRPr="006B51F4">
        <w:rPr>
          <w:b/>
        </w:rPr>
        <w:t xml:space="preserve"> – </w:t>
      </w:r>
      <w:proofErr w:type="spellStart"/>
      <w:r w:rsidR="00C57730">
        <w:rPr>
          <w:b/>
        </w:rPr>
        <w:t>reko</w:t>
      </w:r>
      <w:proofErr w:type="spellEnd"/>
      <w:r w:rsidR="00C57730">
        <w:rPr>
          <w:b/>
        </w:rPr>
        <w:t xml:space="preserve"> objektu a technologií“136V01200 0169-</w:t>
      </w:r>
      <w:r w:rsidR="00986915">
        <w:rPr>
          <w:sz w:val="28"/>
          <w:szCs w:val="28"/>
        </w:rPr>
        <w:t xml:space="preserve"> </w:t>
      </w:r>
      <w:r w:rsidR="00AD40AB">
        <w:rPr>
          <w:b/>
        </w:rPr>
        <w:t>telefonní ústředna a zabezpečení objektu kamerovým systémem</w:t>
      </w:r>
      <w:r w:rsidRPr="00F61E9F">
        <w:rPr>
          <w:bCs/>
        </w:rPr>
        <w:t>“</w:t>
      </w:r>
    </w:p>
    <w:p w:rsidR="00B31FCD" w:rsidRPr="00161B14" w:rsidRDefault="00B31FCD" w:rsidP="00B31FCD">
      <w:pPr>
        <w:spacing w:line="240" w:lineRule="exact"/>
        <w:rPr>
          <w:sz w:val="22"/>
          <w:szCs w:val="22"/>
        </w:rPr>
      </w:pPr>
    </w:p>
    <w:p w:rsidR="00B31FCD" w:rsidRPr="00161B14" w:rsidRDefault="00B31FCD" w:rsidP="00B31FCD">
      <w:pPr>
        <w:spacing w:line="240" w:lineRule="exact"/>
      </w:pPr>
      <w:r w:rsidRPr="00161B14">
        <w:t>Identifikační údaje zadavatele:</w:t>
      </w:r>
    </w:p>
    <w:p w:rsidR="00B31FCD" w:rsidRPr="00161B14" w:rsidRDefault="00B31FCD" w:rsidP="00B31FCD">
      <w:pPr>
        <w:rPr>
          <w:bCs/>
        </w:rPr>
      </w:pPr>
      <w:r w:rsidRPr="00161B14">
        <w:rPr>
          <w:bCs/>
        </w:rPr>
        <w:t xml:space="preserve">Česká republika – </w:t>
      </w:r>
      <w:r w:rsidR="00F61E9F">
        <w:rPr>
          <w:bCs/>
        </w:rPr>
        <w:t xml:space="preserve">Zotavovna VS ČR Pracov, Radimovice u </w:t>
      </w:r>
      <w:proofErr w:type="spellStart"/>
      <w:r w:rsidR="00F61E9F">
        <w:rPr>
          <w:bCs/>
        </w:rPr>
        <w:t>Želče</w:t>
      </w:r>
      <w:proofErr w:type="spellEnd"/>
      <w:r w:rsidR="00F61E9F">
        <w:rPr>
          <w:bCs/>
        </w:rPr>
        <w:t xml:space="preserve"> 118, 390 02 Tábor</w:t>
      </w:r>
    </w:p>
    <w:p w:rsidR="00B31FCD" w:rsidRPr="00161B14" w:rsidRDefault="00B31FCD" w:rsidP="00B31FCD">
      <w:pPr>
        <w:rPr>
          <w:bCs/>
        </w:rPr>
      </w:pPr>
      <w:r w:rsidRPr="00161B14">
        <w:rPr>
          <w:bCs/>
        </w:rPr>
        <w:t xml:space="preserve">IČO: </w:t>
      </w:r>
      <w:r w:rsidR="00F61E9F">
        <w:rPr>
          <w:bCs/>
        </w:rPr>
        <w:t>65997999</w:t>
      </w:r>
    </w:p>
    <w:p w:rsidR="00B31FCD" w:rsidRPr="00495029" w:rsidRDefault="00B31FCD" w:rsidP="00B31FC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805"/>
      </w:tblGrid>
      <w:tr w:rsidR="00B31FCD" w:rsidRPr="005E3220" w:rsidTr="00B31FCD">
        <w:trPr>
          <w:trHeight w:val="680"/>
        </w:trPr>
        <w:tc>
          <w:tcPr>
            <w:tcW w:w="4851" w:type="dxa"/>
            <w:vAlign w:val="center"/>
          </w:tcPr>
          <w:p w:rsidR="00B31FCD" w:rsidRPr="005678A8" w:rsidRDefault="00B31FCD" w:rsidP="00B31FCD">
            <w:pPr>
              <w:tabs>
                <w:tab w:val="left" w:pos="7820"/>
              </w:tabs>
              <w:rPr>
                <w:b/>
              </w:rPr>
            </w:pPr>
            <w:r w:rsidRPr="005678A8">
              <w:rPr>
                <w:b/>
              </w:rPr>
              <w:t xml:space="preserve">Název </w:t>
            </w:r>
            <w:r w:rsidR="005678A8" w:rsidRPr="005678A8">
              <w:rPr>
                <w:b/>
              </w:rPr>
              <w:t>účastníka</w:t>
            </w:r>
            <w:r w:rsidRPr="005678A8">
              <w:rPr>
                <w:b/>
              </w:rPr>
              <w:t xml:space="preserve"> (obchodní firma nebo název)</w:t>
            </w:r>
          </w:p>
        </w:tc>
        <w:tc>
          <w:tcPr>
            <w:tcW w:w="4852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B31FCD" w:rsidRPr="005E3220" w:rsidTr="00B31FCD">
        <w:trPr>
          <w:trHeight w:val="680"/>
        </w:trPr>
        <w:tc>
          <w:tcPr>
            <w:tcW w:w="4851" w:type="dxa"/>
            <w:vAlign w:val="center"/>
          </w:tcPr>
          <w:p w:rsidR="00B31FCD" w:rsidRPr="005678A8" w:rsidRDefault="00B31FCD" w:rsidP="00B31FCD">
            <w:pPr>
              <w:tabs>
                <w:tab w:val="left" w:pos="7820"/>
              </w:tabs>
              <w:rPr>
                <w:b/>
              </w:rPr>
            </w:pPr>
            <w:r w:rsidRPr="005678A8">
              <w:rPr>
                <w:b/>
              </w:rPr>
              <w:t xml:space="preserve">Adresa </w:t>
            </w:r>
            <w:r w:rsidR="005678A8" w:rsidRPr="005678A8">
              <w:rPr>
                <w:b/>
              </w:rPr>
              <w:t>účastníka</w:t>
            </w:r>
            <w:r w:rsidRPr="005678A8">
              <w:rPr>
                <w:b/>
              </w:rPr>
              <w:t xml:space="preserve"> (celá adresa vč. PSČ)</w:t>
            </w:r>
          </w:p>
        </w:tc>
        <w:tc>
          <w:tcPr>
            <w:tcW w:w="4852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B31FCD" w:rsidRPr="005E3220" w:rsidTr="00B31FCD">
        <w:tc>
          <w:tcPr>
            <w:tcW w:w="4851" w:type="dxa"/>
            <w:vAlign w:val="center"/>
          </w:tcPr>
          <w:p w:rsidR="00B31FCD" w:rsidRPr="00161B14" w:rsidRDefault="00B31FCD" w:rsidP="00B31FCD">
            <w:pPr>
              <w:tabs>
                <w:tab w:val="left" w:pos="7820"/>
              </w:tabs>
              <w:rPr>
                <w:b/>
              </w:rPr>
            </w:pPr>
            <w:r w:rsidRPr="00161B14">
              <w:rPr>
                <w:b/>
              </w:rPr>
              <w:t>Právní forma</w:t>
            </w:r>
          </w:p>
          <w:p w:rsidR="00B31FCD" w:rsidRPr="00161B14" w:rsidRDefault="00B31FCD" w:rsidP="00B31FCD">
            <w:pPr>
              <w:tabs>
                <w:tab w:val="left" w:pos="7820"/>
              </w:tabs>
            </w:pPr>
          </w:p>
        </w:tc>
        <w:tc>
          <w:tcPr>
            <w:tcW w:w="4852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B31FCD" w:rsidRPr="005E3220" w:rsidTr="00B31FCD">
        <w:trPr>
          <w:trHeight w:val="485"/>
        </w:trPr>
        <w:tc>
          <w:tcPr>
            <w:tcW w:w="4851" w:type="dxa"/>
            <w:vAlign w:val="center"/>
          </w:tcPr>
          <w:p w:rsidR="00B31FCD" w:rsidRPr="00161B14" w:rsidRDefault="00B31FCD" w:rsidP="00B31FCD">
            <w:pPr>
              <w:tabs>
                <w:tab w:val="left" w:pos="7820"/>
              </w:tabs>
              <w:rPr>
                <w:b/>
              </w:rPr>
            </w:pPr>
            <w:r w:rsidRPr="00161B14">
              <w:rPr>
                <w:b/>
              </w:rPr>
              <w:t>IČO</w:t>
            </w:r>
          </w:p>
        </w:tc>
        <w:tc>
          <w:tcPr>
            <w:tcW w:w="4852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B31FCD" w:rsidRPr="005E3220" w:rsidTr="00B31FCD">
        <w:trPr>
          <w:trHeight w:val="535"/>
        </w:trPr>
        <w:tc>
          <w:tcPr>
            <w:tcW w:w="4851" w:type="dxa"/>
            <w:vAlign w:val="center"/>
          </w:tcPr>
          <w:p w:rsidR="00B31FCD" w:rsidRPr="00161B14" w:rsidRDefault="00B31FCD" w:rsidP="00B31FCD">
            <w:pPr>
              <w:tabs>
                <w:tab w:val="left" w:pos="7820"/>
              </w:tabs>
              <w:rPr>
                <w:b/>
              </w:rPr>
            </w:pPr>
            <w:r w:rsidRPr="00161B14">
              <w:rPr>
                <w:b/>
              </w:rPr>
              <w:t>DIČ</w:t>
            </w:r>
          </w:p>
        </w:tc>
        <w:tc>
          <w:tcPr>
            <w:tcW w:w="4852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B31FCD" w:rsidRPr="005E3220" w:rsidTr="00B31FCD">
        <w:trPr>
          <w:trHeight w:val="474"/>
        </w:trPr>
        <w:tc>
          <w:tcPr>
            <w:tcW w:w="4851" w:type="dxa"/>
            <w:vAlign w:val="center"/>
          </w:tcPr>
          <w:p w:rsidR="00B31FCD" w:rsidRPr="00161B14" w:rsidRDefault="00B31FCD" w:rsidP="00B31FCD">
            <w:pPr>
              <w:tabs>
                <w:tab w:val="left" w:pos="7820"/>
              </w:tabs>
              <w:rPr>
                <w:b/>
              </w:rPr>
            </w:pPr>
            <w:r w:rsidRPr="00161B14">
              <w:rPr>
                <w:b/>
              </w:rPr>
              <w:t>Zástupce</w:t>
            </w:r>
            <w:r w:rsidRPr="005678A8">
              <w:rPr>
                <w:b/>
              </w:rPr>
              <w:t xml:space="preserve"> </w:t>
            </w:r>
            <w:r w:rsidR="005678A8" w:rsidRPr="005678A8">
              <w:rPr>
                <w:b/>
              </w:rPr>
              <w:t>účastníka</w:t>
            </w:r>
          </w:p>
        </w:tc>
        <w:tc>
          <w:tcPr>
            <w:tcW w:w="4852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  <w:tr w:rsidR="00B31FCD" w:rsidRPr="005E3220" w:rsidTr="00B31FCD">
        <w:trPr>
          <w:trHeight w:val="578"/>
        </w:trPr>
        <w:tc>
          <w:tcPr>
            <w:tcW w:w="4851" w:type="dxa"/>
            <w:vAlign w:val="center"/>
          </w:tcPr>
          <w:p w:rsidR="00B31FCD" w:rsidRPr="00161B14" w:rsidRDefault="00B31FCD" w:rsidP="00B31FCD">
            <w:pPr>
              <w:tabs>
                <w:tab w:val="left" w:pos="7820"/>
              </w:tabs>
              <w:rPr>
                <w:b/>
              </w:rPr>
            </w:pPr>
            <w:r w:rsidRPr="00161B14">
              <w:rPr>
                <w:b/>
              </w:rPr>
              <w:t xml:space="preserve">Kontakt na </w:t>
            </w:r>
            <w:r w:rsidRPr="005678A8">
              <w:rPr>
                <w:b/>
              </w:rPr>
              <w:t xml:space="preserve">zástupce </w:t>
            </w:r>
            <w:r w:rsidR="005678A8" w:rsidRPr="005678A8">
              <w:rPr>
                <w:b/>
              </w:rPr>
              <w:t>účastníka</w:t>
            </w:r>
          </w:p>
          <w:p w:rsidR="00B31FCD" w:rsidRPr="00161B14" w:rsidRDefault="00B31FCD" w:rsidP="00B31FCD">
            <w:pPr>
              <w:tabs>
                <w:tab w:val="left" w:pos="7820"/>
              </w:tabs>
              <w:rPr>
                <w:b/>
              </w:rPr>
            </w:pPr>
            <w:r w:rsidRPr="00161B14">
              <w:t>(tel., e-mail)</w:t>
            </w:r>
            <w:r w:rsidRPr="00161B14">
              <w:rPr>
                <w:b/>
              </w:rPr>
              <w:t xml:space="preserve"> </w:t>
            </w:r>
          </w:p>
        </w:tc>
        <w:tc>
          <w:tcPr>
            <w:tcW w:w="4852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B31FCD" w:rsidRPr="00495029" w:rsidRDefault="00B31FCD" w:rsidP="00B31FCD">
      <w:pPr>
        <w:tabs>
          <w:tab w:val="left" w:pos="7820"/>
        </w:tabs>
        <w:ind w:left="-540"/>
        <w:jc w:val="center"/>
        <w:rPr>
          <w:sz w:val="16"/>
          <w:szCs w:val="16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551"/>
        <w:gridCol w:w="3686"/>
      </w:tblGrid>
      <w:tr w:rsidR="00B31FCD" w:rsidRPr="005E3220" w:rsidTr="00B31FCD">
        <w:tc>
          <w:tcPr>
            <w:tcW w:w="3331" w:type="dxa"/>
          </w:tcPr>
          <w:p w:rsidR="00B31FCD" w:rsidRPr="0074015C" w:rsidRDefault="00B31FCD" w:rsidP="00B31FCD">
            <w:pPr>
              <w:tabs>
                <w:tab w:val="left" w:pos="7820"/>
              </w:tabs>
              <w:jc w:val="center"/>
              <w:rPr>
                <w:b/>
                <w:sz w:val="18"/>
                <w:szCs w:val="18"/>
              </w:rPr>
            </w:pPr>
            <w:r w:rsidRPr="0074015C">
              <w:rPr>
                <w:b/>
                <w:sz w:val="18"/>
                <w:szCs w:val="18"/>
              </w:rPr>
              <w:t>Dílčí nabídková cena v Kč bez DPH</w:t>
            </w:r>
          </w:p>
          <w:p w:rsidR="00B31FCD" w:rsidRPr="001A08F5" w:rsidRDefault="00B31FCD" w:rsidP="00616174">
            <w:pPr>
              <w:tabs>
                <w:tab w:val="left" w:pos="7820"/>
              </w:tabs>
              <w:jc w:val="center"/>
              <w:rPr>
                <w:i/>
                <w:sz w:val="20"/>
                <w:szCs w:val="20"/>
              </w:rPr>
            </w:pPr>
            <w:r w:rsidRPr="001A08F5">
              <w:rPr>
                <w:i/>
                <w:sz w:val="20"/>
                <w:szCs w:val="20"/>
              </w:rPr>
              <w:t xml:space="preserve">/dle čl. V. odst. </w:t>
            </w:r>
            <w:r w:rsidR="00616174">
              <w:rPr>
                <w:i/>
                <w:sz w:val="20"/>
                <w:szCs w:val="20"/>
              </w:rPr>
              <w:t>5</w:t>
            </w:r>
            <w:r>
              <w:rPr>
                <w:i/>
                <w:sz w:val="20"/>
                <w:szCs w:val="20"/>
              </w:rPr>
              <w:t>.</w:t>
            </w:r>
            <w:r w:rsidRPr="001A08F5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písm. </w:t>
            </w:r>
            <w:r w:rsidRPr="001A08F5">
              <w:rPr>
                <w:b/>
                <w:i/>
                <w:sz w:val="20"/>
                <w:szCs w:val="20"/>
              </w:rPr>
              <w:t>A</w:t>
            </w:r>
            <w:r w:rsidRPr="001A08F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A08F5">
              <w:rPr>
                <w:i/>
                <w:sz w:val="20"/>
                <w:szCs w:val="20"/>
              </w:rPr>
              <w:t>SoD</w:t>
            </w:r>
            <w:proofErr w:type="spellEnd"/>
            <w:r w:rsidRPr="001A08F5">
              <w:rPr>
                <w:i/>
                <w:sz w:val="20"/>
                <w:szCs w:val="20"/>
              </w:rPr>
              <w:t>/</w:t>
            </w:r>
          </w:p>
        </w:tc>
        <w:tc>
          <w:tcPr>
            <w:tcW w:w="2551" w:type="dxa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74015C">
              <w:rPr>
                <w:b/>
                <w:sz w:val="18"/>
                <w:szCs w:val="18"/>
              </w:rPr>
              <w:t>Samostatně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4015C">
              <w:rPr>
                <w:b/>
                <w:sz w:val="18"/>
                <w:szCs w:val="18"/>
              </w:rPr>
              <w:t>DPH v Kč</w:t>
            </w:r>
          </w:p>
        </w:tc>
        <w:tc>
          <w:tcPr>
            <w:tcW w:w="3686" w:type="dxa"/>
          </w:tcPr>
          <w:p w:rsidR="00B31FCD" w:rsidRPr="0074015C" w:rsidRDefault="00B31FCD" w:rsidP="00B31FCD">
            <w:pPr>
              <w:tabs>
                <w:tab w:val="left" w:pos="7820"/>
              </w:tabs>
              <w:jc w:val="center"/>
              <w:rPr>
                <w:b/>
                <w:sz w:val="18"/>
                <w:szCs w:val="18"/>
              </w:rPr>
            </w:pPr>
            <w:r w:rsidRPr="0074015C">
              <w:rPr>
                <w:b/>
                <w:sz w:val="18"/>
                <w:szCs w:val="18"/>
              </w:rPr>
              <w:t>Dílčí nabídková cena v Kč vč</w:t>
            </w:r>
            <w:r>
              <w:rPr>
                <w:b/>
                <w:sz w:val="18"/>
                <w:szCs w:val="18"/>
              </w:rPr>
              <w:t>.</w:t>
            </w:r>
            <w:r w:rsidRPr="0074015C">
              <w:rPr>
                <w:b/>
                <w:sz w:val="18"/>
                <w:szCs w:val="18"/>
              </w:rPr>
              <w:t xml:space="preserve"> DPH</w:t>
            </w:r>
          </w:p>
          <w:p w:rsidR="00B31FCD" w:rsidRPr="001A08F5" w:rsidRDefault="00B31FCD" w:rsidP="00616174">
            <w:pPr>
              <w:tabs>
                <w:tab w:val="left" w:pos="7820"/>
              </w:tabs>
              <w:jc w:val="center"/>
              <w:rPr>
                <w:i/>
                <w:sz w:val="20"/>
                <w:szCs w:val="20"/>
              </w:rPr>
            </w:pPr>
            <w:r w:rsidRPr="001A08F5">
              <w:rPr>
                <w:i/>
                <w:sz w:val="20"/>
                <w:szCs w:val="20"/>
              </w:rPr>
              <w:t xml:space="preserve">/dle čl. V. odst. </w:t>
            </w:r>
            <w:r w:rsidR="00616174">
              <w:rPr>
                <w:i/>
                <w:sz w:val="20"/>
                <w:szCs w:val="20"/>
              </w:rPr>
              <w:t>5</w:t>
            </w:r>
            <w:r>
              <w:rPr>
                <w:i/>
                <w:sz w:val="20"/>
                <w:szCs w:val="20"/>
              </w:rPr>
              <w:t>.</w:t>
            </w:r>
            <w:r w:rsidRPr="001A08F5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písm. </w:t>
            </w:r>
            <w:r w:rsidRPr="001A08F5">
              <w:rPr>
                <w:b/>
                <w:i/>
                <w:sz w:val="20"/>
                <w:szCs w:val="20"/>
              </w:rPr>
              <w:t>A</w:t>
            </w:r>
            <w:r w:rsidRPr="001A08F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A08F5">
              <w:rPr>
                <w:i/>
                <w:sz w:val="20"/>
                <w:szCs w:val="20"/>
              </w:rPr>
              <w:t>SoD</w:t>
            </w:r>
            <w:proofErr w:type="spellEnd"/>
            <w:r w:rsidRPr="001A08F5">
              <w:rPr>
                <w:i/>
                <w:sz w:val="20"/>
                <w:szCs w:val="20"/>
              </w:rPr>
              <w:t>/</w:t>
            </w:r>
          </w:p>
        </w:tc>
      </w:tr>
      <w:tr w:rsidR="00B31FCD" w:rsidRPr="005E3220" w:rsidTr="00B31FCD">
        <w:trPr>
          <w:trHeight w:val="340"/>
        </w:trPr>
        <w:tc>
          <w:tcPr>
            <w:tcW w:w="3331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…………………..</w:t>
            </w:r>
          </w:p>
        </w:tc>
        <w:tc>
          <w:tcPr>
            <w:tcW w:w="2551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…………………..</w:t>
            </w:r>
          </w:p>
        </w:tc>
        <w:tc>
          <w:tcPr>
            <w:tcW w:w="3686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……………………</w:t>
            </w:r>
          </w:p>
        </w:tc>
      </w:tr>
    </w:tbl>
    <w:p w:rsidR="00B31FCD" w:rsidRPr="00495029" w:rsidRDefault="00B31FCD" w:rsidP="00B31FCD">
      <w:pPr>
        <w:tabs>
          <w:tab w:val="left" w:pos="7820"/>
        </w:tabs>
        <w:ind w:left="-540"/>
        <w:jc w:val="center"/>
        <w:rPr>
          <w:sz w:val="16"/>
          <w:szCs w:val="16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551"/>
        <w:gridCol w:w="3686"/>
      </w:tblGrid>
      <w:tr w:rsidR="00B31FCD" w:rsidRPr="005E3220" w:rsidTr="00B31FCD">
        <w:tc>
          <w:tcPr>
            <w:tcW w:w="3331" w:type="dxa"/>
          </w:tcPr>
          <w:p w:rsidR="00B31FCD" w:rsidRPr="0074015C" w:rsidRDefault="00B31FCD" w:rsidP="00B31FCD">
            <w:pPr>
              <w:tabs>
                <w:tab w:val="left" w:pos="7820"/>
              </w:tabs>
              <w:jc w:val="center"/>
              <w:rPr>
                <w:b/>
                <w:sz w:val="18"/>
                <w:szCs w:val="18"/>
              </w:rPr>
            </w:pPr>
            <w:r w:rsidRPr="0074015C">
              <w:rPr>
                <w:b/>
                <w:sz w:val="18"/>
                <w:szCs w:val="18"/>
              </w:rPr>
              <w:t>Dílčí nabídková cena v Kč bez DPH</w:t>
            </w:r>
          </w:p>
          <w:p w:rsidR="00B31FCD" w:rsidRPr="001A08F5" w:rsidRDefault="00B31FCD" w:rsidP="00616174">
            <w:pPr>
              <w:tabs>
                <w:tab w:val="left" w:pos="7820"/>
              </w:tabs>
              <w:jc w:val="center"/>
              <w:rPr>
                <w:i/>
                <w:sz w:val="20"/>
                <w:szCs w:val="20"/>
              </w:rPr>
            </w:pPr>
            <w:r w:rsidRPr="001A08F5">
              <w:rPr>
                <w:i/>
                <w:sz w:val="20"/>
                <w:szCs w:val="20"/>
              </w:rPr>
              <w:t xml:space="preserve">/dle čl. V. odst. 5. </w:t>
            </w:r>
            <w:r>
              <w:rPr>
                <w:i/>
                <w:sz w:val="20"/>
                <w:szCs w:val="20"/>
              </w:rPr>
              <w:t xml:space="preserve">písm. </w:t>
            </w:r>
            <w:r w:rsidRPr="001A08F5">
              <w:rPr>
                <w:b/>
                <w:i/>
                <w:sz w:val="20"/>
                <w:szCs w:val="20"/>
              </w:rPr>
              <w:t>B</w:t>
            </w:r>
            <w:r w:rsidRPr="001A08F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A08F5">
              <w:rPr>
                <w:i/>
                <w:sz w:val="20"/>
                <w:szCs w:val="20"/>
              </w:rPr>
              <w:t>SoD</w:t>
            </w:r>
            <w:proofErr w:type="spellEnd"/>
            <w:r w:rsidRPr="001A08F5">
              <w:rPr>
                <w:i/>
                <w:sz w:val="20"/>
                <w:szCs w:val="20"/>
              </w:rPr>
              <w:t>/</w:t>
            </w:r>
          </w:p>
        </w:tc>
        <w:tc>
          <w:tcPr>
            <w:tcW w:w="2551" w:type="dxa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74015C">
              <w:rPr>
                <w:b/>
                <w:sz w:val="18"/>
                <w:szCs w:val="18"/>
              </w:rPr>
              <w:t>Samostatně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4015C">
              <w:rPr>
                <w:b/>
                <w:sz w:val="18"/>
                <w:szCs w:val="18"/>
              </w:rPr>
              <w:t>DPH v Kč</w:t>
            </w:r>
          </w:p>
        </w:tc>
        <w:tc>
          <w:tcPr>
            <w:tcW w:w="3686" w:type="dxa"/>
          </w:tcPr>
          <w:p w:rsidR="00B31FCD" w:rsidRPr="0074015C" w:rsidRDefault="00B31FCD" w:rsidP="00B31FCD">
            <w:pPr>
              <w:tabs>
                <w:tab w:val="left" w:pos="7820"/>
              </w:tabs>
              <w:jc w:val="center"/>
              <w:rPr>
                <w:b/>
                <w:sz w:val="18"/>
                <w:szCs w:val="18"/>
              </w:rPr>
            </w:pPr>
            <w:r w:rsidRPr="0074015C">
              <w:rPr>
                <w:b/>
                <w:sz w:val="18"/>
                <w:szCs w:val="18"/>
              </w:rPr>
              <w:t>Dílčí nabídková cena v Kč vč</w:t>
            </w:r>
            <w:r>
              <w:rPr>
                <w:b/>
                <w:sz w:val="18"/>
                <w:szCs w:val="18"/>
              </w:rPr>
              <w:t>.</w:t>
            </w:r>
            <w:r w:rsidRPr="0074015C">
              <w:rPr>
                <w:b/>
                <w:sz w:val="18"/>
                <w:szCs w:val="18"/>
              </w:rPr>
              <w:t xml:space="preserve"> DPH</w:t>
            </w:r>
          </w:p>
          <w:p w:rsidR="00B31FCD" w:rsidRPr="00D52B94" w:rsidRDefault="00616174" w:rsidP="00616174">
            <w:pPr>
              <w:tabs>
                <w:tab w:val="left" w:pos="7820"/>
              </w:tabs>
              <w:jc w:val="center"/>
              <w:rPr>
                <w:rFonts w:ascii="Arial" w:hAnsi="Arial" w:cs="Arial"/>
              </w:rPr>
            </w:pPr>
            <w:r>
              <w:rPr>
                <w:i/>
                <w:sz w:val="20"/>
                <w:szCs w:val="20"/>
              </w:rPr>
              <w:t>/dle čl. V. odst. 5.</w:t>
            </w:r>
            <w:r w:rsidR="00B31FCD" w:rsidRPr="001A08F5">
              <w:rPr>
                <w:i/>
                <w:sz w:val="20"/>
                <w:szCs w:val="20"/>
              </w:rPr>
              <w:t xml:space="preserve"> </w:t>
            </w:r>
            <w:r w:rsidR="00B31FCD">
              <w:rPr>
                <w:i/>
                <w:sz w:val="20"/>
                <w:szCs w:val="20"/>
              </w:rPr>
              <w:t xml:space="preserve">písm. </w:t>
            </w:r>
            <w:r w:rsidR="00B31FCD" w:rsidRPr="001A08F5">
              <w:rPr>
                <w:b/>
                <w:i/>
                <w:sz w:val="20"/>
                <w:szCs w:val="20"/>
              </w:rPr>
              <w:t>B</w:t>
            </w:r>
            <w:r w:rsidR="00B31FCD" w:rsidRPr="001A08F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B31FCD" w:rsidRPr="001A08F5">
              <w:rPr>
                <w:i/>
                <w:sz w:val="20"/>
                <w:szCs w:val="20"/>
              </w:rPr>
              <w:t>SoD</w:t>
            </w:r>
            <w:proofErr w:type="spellEnd"/>
            <w:r w:rsidR="00B31FCD" w:rsidRPr="001A08F5">
              <w:rPr>
                <w:i/>
                <w:sz w:val="20"/>
                <w:szCs w:val="20"/>
              </w:rPr>
              <w:t>/</w:t>
            </w:r>
          </w:p>
        </w:tc>
      </w:tr>
      <w:tr w:rsidR="00B31FCD" w:rsidRPr="005E3220" w:rsidTr="00B31FCD">
        <w:trPr>
          <w:trHeight w:val="402"/>
        </w:trPr>
        <w:tc>
          <w:tcPr>
            <w:tcW w:w="3331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…………………..</w:t>
            </w:r>
          </w:p>
        </w:tc>
        <w:tc>
          <w:tcPr>
            <w:tcW w:w="2551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…………………..</w:t>
            </w:r>
          </w:p>
        </w:tc>
        <w:tc>
          <w:tcPr>
            <w:tcW w:w="3686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……………………</w:t>
            </w:r>
          </w:p>
        </w:tc>
      </w:tr>
    </w:tbl>
    <w:p w:rsidR="00B31FCD" w:rsidRPr="00495029" w:rsidRDefault="00B31FCD" w:rsidP="00B31FCD">
      <w:pPr>
        <w:tabs>
          <w:tab w:val="left" w:pos="7820"/>
        </w:tabs>
        <w:ind w:left="-540"/>
        <w:jc w:val="center"/>
        <w:rPr>
          <w:sz w:val="16"/>
          <w:szCs w:val="16"/>
        </w:rPr>
      </w:pPr>
    </w:p>
    <w:p w:rsidR="00B31FCD" w:rsidRPr="00495029" w:rsidRDefault="00B31FCD" w:rsidP="00B31FCD">
      <w:pPr>
        <w:tabs>
          <w:tab w:val="left" w:pos="7820"/>
        </w:tabs>
        <w:ind w:left="-540"/>
        <w:jc w:val="center"/>
        <w:rPr>
          <w:sz w:val="16"/>
          <w:szCs w:val="16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551"/>
        <w:gridCol w:w="3686"/>
      </w:tblGrid>
      <w:tr w:rsidR="00B31FCD" w:rsidRPr="005E3220" w:rsidTr="00B31FCD">
        <w:trPr>
          <w:trHeight w:val="454"/>
        </w:trPr>
        <w:tc>
          <w:tcPr>
            <w:tcW w:w="3331" w:type="dxa"/>
          </w:tcPr>
          <w:p w:rsidR="00B31FCD" w:rsidRPr="0074015C" w:rsidRDefault="00B31FCD" w:rsidP="00B31FCD">
            <w:pPr>
              <w:tabs>
                <w:tab w:val="left" w:pos="486"/>
                <w:tab w:val="left" w:pos="7820"/>
              </w:tabs>
              <w:rPr>
                <w:b/>
                <w:sz w:val="18"/>
                <w:szCs w:val="18"/>
              </w:rPr>
            </w:pPr>
            <w:r w:rsidRPr="0074015C">
              <w:rPr>
                <w:b/>
                <w:sz w:val="18"/>
                <w:szCs w:val="18"/>
              </w:rPr>
              <w:t>Celková nabídková cena v Kč bez DPH</w:t>
            </w:r>
          </w:p>
        </w:tc>
        <w:tc>
          <w:tcPr>
            <w:tcW w:w="2551" w:type="dxa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74015C">
              <w:rPr>
                <w:b/>
                <w:sz w:val="18"/>
                <w:szCs w:val="18"/>
              </w:rPr>
              <w:t>Samostatně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4015C">
              <w:rPr>
                <w:b/>
                <w:sz w:val="18"/>
                <w:szCs w:val="18"/>
              </w:rPr>
              <w:t>DPH v Kč</w:t>
            </w:r>
          </w:p>
        </w:tc>
        <w:tc>
          <w:tcPr>
            <w:tcW w:w="3686" w:type="dxa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74015C">
              <w:rPr>
                <w:b/>
                <w:sz w:val="18"/>
                <w:szCs w:val="18"/>
              </w:rPr>
              <w:t>Celková nabídková cena v Kč vč. DPH</w:t>
            </w:r>
          </w:p>
        </w:tc>
      </w:tr>
      <w:tr w:rsidR="00B31FCD" w:rsidRPr="005E3220" w:rsidTr="00B31FCD">
        <w:trPr>
          <w:cantSplit/>
          <w:trHeight w:val="284"/>
        </w:trPr>
        <w:tc>
          <w:tcPr>
            <w:tcW w:w="3331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…………………..</w:t>
            </w:r>
          </w:p>
        </w:tc>
        <w:tc>
          <w:tcPr>
            <w:tcW w:w="2551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…………………..</w:t>
            </w:r>
          </w:p>
        </w:tc>
        <w:tc>
          <w:tcPr>
            <w:tcW w:w="3686" w:type="dxa"/>
            <w:vAlign w:val="center"/>
          </w:tcPr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</w:p>
          <w:p w:rsidR="00B31FCD" w:rsidRPr="005E3220" w:rsidRDefault="00B31FCD" w:rsidP="00B31FCD">
            <w:pPr>
              <w:tabs>
                <w:tab w:val="left" w:pos="7820"/>
              </w:tabs>
              <w:jc w:val="center"/>
              <w:rPr>
                <w:rFonts w:ascii="Arial" w:hAnsi="Arial" w:cs="Arial"/>
                <w:b/>
              </w:rPr>
            </w:pPr>
            <w:r w:rsidRPr="005E3220">
              <w:rPr>
                <w:rFonts w:ascii="Arial" w:hAnsi="Arial" w:cs="Arial"/>
                <w:b/>
                <w:sz w:val="22"/>
                <w:szCs w:val="22"/>
              </w:rPr>
              <w:t>……………………</w:t>
            </w:r>
          </w:p>
        </w:tc>
      </w:tr>
    </w:tbl>
    <w:p w:rsidR="00B31FCD" w:rsidRDefault="00B31FCD" w:rsidP="00B31FCD"/>
    <w:p w:rsidR="00616174" w:rsidRDefault="00616174" w:rsidP="00B31FCD"/>
    <w:p w:rsidR="00616174" w:rsidRDefault="00616174" w:rsidP="00B31FCD"/>
    <w:p w:rsidR="00B31FCD" w:rsidRDefault="00B31FCD" w:rsidP="00B31FCD">
      <w:r w:rsidRPr="00495029">
        <w:t xml:space="preserve">V </w:t>
      </w:r>
      <w:r w:rsidRPr="00495029">
        <w:tab/>
      </w:r>
      <w:r w:rsidRPr="00495029">
        <w:tab/>
      </w:r>
      <w:r w:rsidRPr="00495029">
        <w:tab/>
      </w:r>
      <w:proofErr w:type="gramStart"/>
      <w:r w:rsidRPr="00495029">
        <w:t>dne</w:t>
      </w:r>
      <w:proofErr w:type="gramEnd"/>
      <w:r w:rsidRPr="00495029">
        <w:t>:</w:t>
      </w:r>
    </w:p>
    <w:p w:rsidR="00B31FCD" w:rsidRPr="00495029" w:rsidRDefault="00B31FCD" w:rsidP="00B31FCD">
      <w:pPr>
        <w:tabs>
          <w:tab w:val="center" w:pos="7088"/>
        </w:tabs>
      </w:pPr>
      <w:r>
        <w:tab/>
      </w:r>
      <w:r w:rsidRPr="00495029">
        <w:t>…………</w:t>
      </w:r>
      <w:r>
        <w:t>………</w:t>
      </w:r>
      <w:r w:rsidRPr="00495029">
        <w:t>……………</w:t>
      </w:r>
    </w:p>
    <w:p w:rsidR="00B31FCD" w:rsidRPr="00495029" w:rsidRDefault="00B31FCD" w:rsidP="00B31FCD">
      <w:pPr>
        <w:tabs>
          <w:tab w:val="center" w:pos="7088"/>
        </w:tabs>
      </w:pPr>
      <w:r>
        <w:tab/>
        <w:t>p</w:t>
      </w:r>
      <w:r w:rsidRPr="00495029">
        <w:t>odpis osoby</w:t>
      </w:r>
    </w:p>
    <w:p w:rsidR="00B31FCD" w:rsidRDefault="00B31FCD" w:rsidP="00B31FCD">
      <w:pPr>
        <w:tabs>
          <w:tab w:val="center" w:pos="7088"/>
        </w:tabs>
      </w:pPr>
      <w:r>
        <w:tab/>
      </w:r>
      <w:r w:rsidRPr="00495029">
        <w:t xml:space="preserve">oprávněné jednat za </w:t>
      </w:r>
      <w:r w:rsidR="005678A8">
        <w:t>účastníka</w:t>
      </w:r>
    </w:p>
    <w:p w:rsidR="00B31FCD" w:rsidRPr="00B31FCD" w:rsidRDefault="00B31FCD" w:rsidP="00B31FCD">
      <w:pPr>
        <w:pageBreakBefore/>
        <w:spacing w:line="276" w:lineRule="auto"/>
        <w:jc w:val="both"/>
        <w:rPr>
          <w:b/>
          <w:bCs/>
          <w:lang w:eastAsia="en-US"/>
        </w:rPr>
      </w:pPr>
      <w:r w:rsidRPr="00B31FCD">
        <w:rPr>
          <w:b/>
          <w:bCs/>
          <w:lang w:eastAsia="en-US"/>
        </w:rPr>
        <w:lastRenderedPageBreak/>
        <w:t>Příloha č. 3: Vzor čestného prohlášení o splnění základní způsobilosti splnit veřejnou zakázku dle a § 74 zákona č. 134/2016 Sb., o veřejných zakázkách, v platném znění (dále jen „ZZVZ“)</w:t>
      </w:r>
    </w:p>
    <w:p w:rsidR="00B31FCD" w:rsidRPr="00B31FCD" w:rsidRDefault="00B31FCD" w:rsidP="00B31FCD">
      <w:pPr>
        <w:spacing w:line="276" w:lineRule="auto"/>
        <w:jc w:val="center"/>
        <w:rPr>
          <w:b/>
          <w:lang w:eastAsia="en-US"/>
        </w:rPr>
      </w:pPr>
    </w:p>
    <w:p w:rsidR="00B31FCD" w:rsidRPr="00B31FCD" w:rsidRDefault="00B31FCD" w:rsidP="00B31FCD">
      <w:pPr>
        <w:spacing w:line="276" w:lineRule="auto"/>
        <w:jc w:val="center"/>
        <w:rPr>
          <w:b/>
          <w:lang w:eastAsia="en-US"/>
        </w:rPr>
      </w:pPr>
      <w:r w:rsidRPr="00B31FCD">
        <w:rPr>
          <w:b/>
          <w:lang w:eastAsia="en-US"/>
        </w:rPr>
        <w:t>Čestné prohlášení dodavatele</w:t>
      </w:r>
    </w:p>
    <w:p w:rsidR="00B31FCD" w:rsidRPr="00B31FCD" w:rsidRDefault="00B31FCD" w:rsidP="00B31FCD">
      <w:pPr>
        <w:spacing w:line="276" w:lineRule="auto"/>
        <w:rPr>
          <w:lang w:eastAsia="en-US"/>
        </w:rPr>
      </w:pPr>
      <w:r w:rsidRPr="00B31FCD">
        <w:rPr>
          <w:lang w:eastAsia="en-US"/>
        </w:rPr>
        <w:t>Dodavatel:</w:t>
      </w:r>
    </w:p>
    <w:p w:rsidR="00B31FCD" w:rsidRPr="00B31FCD" w:rsidRDefault="00B31FCD" w:rsidP="00B31FCD">
      <w:pPr>
        <w:spacing w:line="276" w:lineRule="auto"/>
        <w:rPr>
          <w:lang w:eastAsia="en-US"/>
        </w:rPr>
      </w:pPr>
      <w:r w:rsidRPr="00B31FCD">
        <w:rPr>
          <w:lang w:eastAsia="en-US"/>
        </w:rPr>
        <w:t>obchodní firma/název ………………………………………</w:t>
      </w:r>
      <w:proofErr w:type="gramStart"/>
      <w:r w:rsidRPr="00B31FCD">
        <w:rPr>
          <w:lang w:eastAsia="en-US"/>
        </w:rPr>
        <w:t>…...…</w:t>
      </w:r>
      <w:proofErr w:type="gramEnd"/>
      <w:r w:rsidRPr="00B31FCD">
        <w:rPr>
          <w:lang w:eastAsia="en-US"/>
        </w:rPr>
        <w:t>…….……………………..,</w:t>
      </w:r>
    </w:p>
    <w:p w:rsidR="00B31FCD" w:rsidRPr="00B31FCD" w:rsidRDefault="00B31FCD" w:rsidP="00B31FCD">
      <w:pPr>
        <w:spacing w:line="276" w:lineRule="auto"/>
        <w:rPr>
          <w:lang w:eastAsia="en-US"/>
        </w:rPr>
      </w:pPr>
      <w:r w:rsidRPr="00B31FCD">
        <w:rPr>
          <w:lang w:eastAsia="en-US"/>
        </w:rPr>
        <w:t>se sídlem ………………………………………</w:t>
      </w:r>
      <w:proofErr w:type="gramStart"/>
      <w:r w:rsidRPr="00B31FCD">
        <w:rPr>
          <w:lang w:eastAsia="en-US"/>
        </w:rPr>
        <w:t>…..…</w:t>
      </w:r>
      <w:proofErr w:type="gramEnd"/>
      <w:r w:rsidRPr="00B31FCD">
        <w:rPr>
          <w:lang w:eastAsia="en-US"/>
        </w:rPr>
        <w:t>……………………..…………………..,</w:t>
      </w:r>
    </w:p>
    <w:p w:rsidR="00B31FCD" w:rsidRPr="00B31FCD" w:rsidRDefault="00B31FCD" w:rsidP="00B31FCD">
      <w:pPr>
        <w:spacing w:line="276" w:lineRule="auto"/>
        <w:outlineLvl w:val="0"/>
        <w:rPr>
          <w:lang w:eastAsia="en-US"/>
        </w:rPr>
      </w:pPr>
      <w:r w:rsidRPr="00B31FCD">
        <w:rPr>
          <w:lang w:eastAsia="en-US"/>
        </w:rPr>
        <w:t>IČO (bylo-li přiděleno): ……………………………………………………………………</w:t>
      </w:r>
      <w:proofErr w:type="gramStart"/>
      <w:r w:rsidRPr="00B31FCD">
        <w:rPr>
          <w:lang w:eastAsia="en-US"/>
        </w:rPr>
        <w:t>…..,</w:t>
      </w:r>
      <w:proofErr w:type="gramEnd"/>
    </w:p>
    <w:p w:rsidR="00B31FCD" w:rsidRPr="00B31FCD" w:rsidRDefault="00B31FCD" w:rsidP="00B31FCD">
      <w:pPr>
        <w:spacing w:line="276" w:lineRule="auto"/>
        <w:rPr>
          <w:lang w:eastAsia="en-US"/>
        </w:rPr>
      </w:pPr>
      <w:r w:rsidRPr="00B31FCD">
        <w:rPr>
          <w:lang w:eastAsia="en-US"/>
        </w:rPr>
        <w:t>zapsaný v ……………………………………………………………………………………….</w:t>
      </w:r>
    </w:p>
    <w:p w:rsidR="00B31FCD" w:rsidRPr="00B31FCD" w:rsidRDefault="00B31FCD" w:rsidP="00B31FCD">
      <w:pPr>
        <w:spacing w:line="276" w:lineRule="auto"/>
        <w:rPr>
          <w:i/>
          <w:lang w:eastAsia="en-US"/>
        </w:rPr>
      </w:pPr>
      <w:r w:rsidRPr="00B31FCD">
        <w:rPr>
          <w:i/>
          <w:lang w:eastAsia="en-US"/>
        </w:rPr>
        <w:t xml:space="preserve">                    (dodavatel vyplní v případě, že je zapsán v obchodním rejstříku)</w:t>
      </w:r>
    </w:p>
    <w:p w:rsidR="00B31FCD" w:rsidRPr="00B31FCD" w:rsidRDefault="00B31FCD" w:rsidP="00B31FCD">
      <w:pPr>
        <w:spacing w:line="276" w:lineRule="auto"/>
        <w:rPr>
          <w:lang w:eastAsia="en-US"/>
        </w:rPr>
      </w:pPr>
      <w:r w:rsidRPr="00B31FCD">
        <w:rPr>
          <w:lang w:eastAsia="en-US"/>
        </w:rPr>
        <w:t>(dále jen „dodavatel“)</w:t>
      </w:r>
    </w:p>
    <w:p w:rsidR="00B31FCD" w:rsidRPr="00B31FCD" w:rsidRDefault="00B31FCD" w:rsidP="00B31FCD">
      <w:pPr>
        <w:spacing w:line="276" w:lineRule="auto"/>
        <w:rPr>
          <w:lang w:eastAsia="en-US"/>
        </w:rPr>
      </w:pPr>
      <w:r w:rsidRPr="00B31FCD">
        <w:rPr>
          <w:lang w:eastAsia="en-US"/>
        </w:rPr>
        <w:t xml:space="preserve">tímto prohlašuje, že </w:t>
      </w:r>
    </w:p>
    <w:p w:rsidR="00B31FCD" w:rsidRPr="00B31FCD" w:rsidRDefault="00B31FCD" w:rsidP="00777A03">
      <w:pPr>
        <w:pStyle w:val="Default"/>
        <w:numPr>
          <w:ilvl w:val="0"/>
          <w:numId w:val="46"/>
        </w:numPr>
        <w:spacing w:line="276" w:lineRule="auto"/>
        <w:ind w:right="-23"/>
        <w:jc w:val="both"/>
        <w:rPr>
          <w:rFonts w:ascii="Times New Roman" w:hAnsi="Times New Roman" w:cs="Times New Roman"/>
          <w:color w:val="auto"/>
        </w:rPr>
      </w:pPr>
      <w:r w:rsidRPr="00B31FCD">
        <w:rPr>
          <w:rFonts w:ascii="Times New Roman" w:hAnsi="Times New Roman" w:cs="Times New Roman"/>
          <w:color w:val="auto"/>
        </w:rPr>
        <w:t xml:space="preserve">nebyl v zemi svého sídla v posledních 5 letech před zahájením zadávacího řízení pravomocně odsouzen pro trestný čin uvedený v </w:t>
      </w:r>
      <w:hyperlink r:id="rId9" w:history="1">
        <w:r w:rsidRPr="00B31FCD">
          <w:rPr>
            <w:rFonts w:ascii="Times New Roman" w:hAnsi="Times New Roman" w:cs="Times New Roman"/>
            <w:color w:val="auto"/>
          </w:rPr>
          <w:t>příloze č. 3</w:t>
        </w:r>
      </w:hyperlink>
      <w:r w:rsidRPr="00B31FCD">
        <w:rPr>
          <w:rFonts w:ascii="Times New Roman" w:hAnsi="Times New Roman" w:cs="Times New Roman"/>
          <w:color w:val="auto"/>
        </w:rPr>
        <w:t xml:space="preserve"> k tomuto zákonu </w:t>
      </w:r>
      <w:r w:rsidRPr="00B31FCD">
        <w:rPr>
          <w:rFonts w:ascii="Times New Roman" w:eastAsia="Calibri" w:hAnsi="Times New Roman" w:cs="Times New Roman"/>
          <w:color w:val="auto"/>
          <w:lang w:eastAsia="en-US"/>
        </w:rPr>
        <w:t>nebo obdobný trestný čin podle právního řádu země sídla dodavatele; k</w:t>
      </w:r>
      <w:r w:rsidRPr="00B31FCD">
        <w:rPr>
          <w:rFonts w:ascii="Times New Roman" w:hAnsi="Times New Roman" w:cs="Times New Roman"/>
          <w:color w:val="auto"/>
        </w:rPr>
        <w:t xml:space="preserve"> zahlazeným odsouzením se nepřihlíží, </w:t>
      </w:r>
    </w:p>
    <w:p w:rsidR="00B31FCD" w:rsidRPr="00B31FCD" w:rsidRDefault="00B31FCD" w:rsidP="00B31FCD">
      <w:pPr>
        <w:pStyle w:val="Default"/>
        <w:spacing w:line="276" w:lineRule="auto"/>
        <w:ind w:left="1134" w:right="-23" w:hanging="425"/>
        <w:jc w:val="both"/>
        <w:rPr>
          <w:rFonts w:ascii="Times New Roman" w:hAnsi="Times New Roman" w:cs="Times New Roman"/>
          <w:color w:val="auto"/>
        </w:rPr>
      </w:pPr>
    </w:p>
    <w:p w:rsidR="00B31FCD" w:rsidRPr="00B31FCD" w:rsidRDefault="00B31FCD" w:rsidP="00777A03">
      <w:pPr>
        <w:pStyle w:val="Default"/>
        <w:numPr>
          <w:ilvl w:val="0"/>
          <w:numId w:val="46"/>
        </w:numPr>
        <w:spacing w:line="276" w:lineRule="auto"/>
        <w:ind w:right="-23"/>
        <w:jc w:val="both"/>
        <w:rPr>
          <w:rFonts w:ascii="Times New Roman" w:hAnsi="Times New Roman" w:cs="Times New Roman"/>
          <w:color w:val="auto"/>
        </w:rPr>
      </w:pPr>
      <w:r w:rsidRPr="00B31FCD">
        <w:rPr>
          <w:rFonts w:ascii="Times New Roman" w:hAnsi="Times New Roman" w:cs="Times New Roman"/>
          <w:color w:val="auto"/>
        </w:rPr>
        <w:t>nemá v České republice nebo v zemi svého sídla v evidenci daní zachycen splatný daňový nedoplatek,</w:t>
      </w:r>
    </w:p>
    <w:p w:rsidR="00B31FCD" w:rsidRPr="00B31FCD" w:rsidRDefault="00B31FCD" w:rsidP="00B31FCD">
      <w:pPr>
        <w:pStyle w:val="Default"/>
        <w:spacing w:line="276" w:lineRule="auto"/>
        <w:ind w:left="1134" w:right="-23" w:hanging="425"/>
        <w:jc w:val="both"/>
        <w:rPr>
          <w:rFonts w:ascii="Times New Roman" w:hAnsi="Times New Roman" w:cs="Times New Roman"/>
          <w:color w:val="auto"/>
        </w:rPr>
      </w:pPr>
      <w:r w:rsidRPr="00B31FCD">
        <w:rPr>
          <w:rFonts w:ascii="Times New Roman" w:hAnsi="Times New Roman" w:cs="Times New Roman"/>
          <w:color w:val="auto"/>
        </w:rPr>
        <w:t xml:space="preserve"> </w:t>
      </w:r>
    </w:p>
    <w:p w:rsidR="00B31FCD" w:rsidRPr="00B31FCD" w:rsidRDefault="00B31FCD" w:rsidP="00777A03">
      <w:pPr>
        <w:pStyle w:val="Default"/>
        <w:numPr>
          <w:ilvl w:val="0"/>
          <w:numId w:val="46"/>
        </w:numPr>
        <w:spacing w:line="276" w:lineRule="auto"/>
        <w:ind w:left="1134" w:right="-23" w:hanging="425"/>
        <w:jc w:val="both"/>
        <w:rPr>
          <w:rFonts w:ascii="Times New Roman" w:hAnsi="Times New Roman" w:cs="Times New Roman"/>
          <w:color w:val="auto"/>
        </w:rPr>
      </w:pPr>
      <w:r w:rsidRPr="00B31FCD">
        <w:rPr>
          <w:rFonts w:ascii="Times New Roman" w:hAnsi="Times New Roman" w:cs="Times New Roman"/>
          <w:color w:val="auto"/>
        </w:rPr>
        <w:t>nemá v České republice nebo v zemi svého sídla splatný nedoplatek na pojistném nebo na penále na veřejné zdravotní pojištění,</w:t>
      </w:r>
    </w:p>
    <w:p w:rsidR="00B31FCD" w:rsidRPr="00B31FCD" w:rsidRDefault="00B31FCD" w:rsidP="00B31FCD">
      <w:pPr>
        <w:pStyle w:val="Default"/>
        <w:spacing w:line="276" w:lineRule="auto"/>
        <w:ind w:left="1134" w:right="-23" w:hanging="425"/>
        <w:jc w:val="both"/>
        <w:rPr>
          <w:rFonts w:ascii="Times New Roman" w:hAnsi="Times New Roman" w:cs="Times New Roman"/>
          <w:color w:val="auto"/>
        </w:rPr>
      </w:pPr>
      <w:r w:rsidRPr="00B31FCD">
        <w:rPr>
          <w:rFonts w:ascii="Times New Roman" w:hAnsi="Times New Roman" w:cs="Times New Roman"/>
          <w:color w:val="auto"/>
        </w:rPr>
        <w:t xml:space="preserve"> </w:t>
      </w:r>
    </w:p>
    <w:p w:rsidR="00B31FCD" w:rsidRPr="00B31FCD" w:rsidRDefault="00B31FCD" w:rsidP="00777A03">
      <w:pPr>
        <w:pStyle w:val="Default"/>
        <w:numPr>
          <w:ilvl w:val="0"/>
          <w:numId w:val="46"/>
        </w:numPr>
        <w:spacing w:line="276" w:lineRule="auto"/>
        <w:ind w:left="1134" w:right="-23" w:hanging="425"/>
        <w:jc w:val="both"/>
        <w:rPr>
          <w:rFonts w:ascii="Times New Roman" w:hAnsi="Times New Roman" w:cs="Times New Roman"/>
          <w:color w:val="auto"/>
        </w:rPr>
      </w:pPr>
      <w:r w:rsidRPr="00B31FCD">
        <w:rPr>
          <w:rFonts w:ascii="Times New Roman" w:hAnsi="Times New Roman" w:cs="Times New Roman"/>
          <w:color w:val="auto"/>
        </w:rPr>
        <w:t>nemá v České republice nebo v zemi svého sídla splatný nedoplatek na pojistném nebo na penále na sociální zabezpečení a příspěvku na státní politiku zaměstnanosti,</w:t>
      </w:r>
    </w:p>
    <w:p w:rsidR="00B31FCD" w:rsidRPr="00B31FCD" w:rsidRDefault="00B31FCD" w:rsidP="00B31FCD">
      <w:pPr>
        <w:pStyle w:val="Default"/>
        <w:spacing w:line="276" w:lineRule="auto"/>
        <w:ind w:left="1134" w:right="-23" w:hanging="425"/>
        <w:jc w:val="both"/>
        <w:rPr>
          <w:rFonts w:ascii="Times New Roman" w:hAnsi="Times New Roman" w:cs="Times New Roman"/>
          <w:color w:val="auto"/>
        </w:rPr>
      </w:pPr>
      <w:r w:rsidRPr="00B31FCD">
        <w:rPr>
          <w:rFonts w:ascii="Times New Roman" w:hAnsi="Times New Roman" w:cs="Times New Roman"/>
          <w:color w:val="auto"/>
        </w:rPr>
        <w:t xml:space="preserve"> </w:t>
      </w:r>
    </w:p>
    <w:p w:rsidR="00B31FCD" w:rsidRPr="00B31FCD" w:rsidRDefault="00B31FCD" w:rsidP="00777A03">
      <w:pPr>
        <w:pStyle w:val="Default"/>
        <w:numPr>
          <w:ilvl w:val="0"/>
          <w:numId w:val="46"/>
        </w:numPr>
        <w:spacing w:line="276" w:lineRule="auto"/>
        <w:ind w:left="1134" w:right="-23" w:hanging="425"/>
        <w:jc w:val="both"/>
        <w:rPr>
          <w:rFonts w:ascii="Times New Roman" w:hAnsi="Times New Roman" w:cs="Times New Roman"/>
          <w:color w:val="auto"/>
        </w:rPr>
      </w:pPr>
      <w:r w:rsidRPr="00B31FCD">
        <w:rPr>
          <w:rFonts w:ascii="Times New Roman" w:hAnsi="Times New Roman" w:cs="Times New Roman"/>
          <w:color w:val="auto"/>
        </w:rPr>
        <w:t xml:space="preserve">není v likvidaci, proti </w:t>
      </w:r>
      <w:proofErr w:type="gramStart"/>
      <w:r w:rsidRPr="00B31FCD">
        <w:rPr>
          <w:rFonts w:ascii="Times New Roman" w:hAnsi="Times New Roman" w:cs="Times New Roman"/>
          <w:color w:val="auto"/>
        </w:rPr>
        <w:t>němuž</w:t>
      </w:r>
      <w:proofErr w:type="gramEnd"/>
      <w:r w:rsidRPr="00B31FCD">
        <w:rPr>
          <w:rFonts w:ascii="Times New Roman" w:hAnsi="Times New Roman" w:cs="Times New Roman"/>
          <w:color w:val="auto"/>
        </w:rPr>
        <w:t xml:space="preserve"> nebylo vydáno rozhodnutí o úpadku, vůči němuž nebyla nařízena nucená správa podle jiného právního předpisu nebo v obdobné situaci podle právního řádu země sídla dodavatele,</w:t>
      </w:r>
    </w:p>
    <w:p w:rsidR="00B31FCD" w:rsidRPr="00B31FCD" w:rsidRDefault="00B31FCD" w:rsidP="00B31FCD">
      <w:pPr>
        <w:pStyle w:val="Odstavecseseznamem"/>
        <w:spacing w:line="276" w:lineRule="auto"/>
        <w:ind w:left="1134"/>
      </w:pPr>
    </w:p>
    <w:p w:rsidR="00B31FCD" w:rsidRPr="00B31FCD" w:rsidRDefault="00B31FCD" w:rsidP="00777A03">
      <w:pPr>
        <w:numPr>
          <w:ilvl w:val="0"/>
          <w:numId w:val="46"/>
        </w:numPr>
        <w:spacing w:line="276" w:lineRule="auto"/>
        <w:ind w:left="1134" w:hanging="425"/>
      </w:pPr>
      <w:r w:rsidRPr="00B31FCD">
        <w:t xml:space="preserve">je-li dodavatelem právnická osoba, podmínku splňuje dle písm. a) tato právnická osoba a zároveň každý člen statutárního orgánu. Je-li členem statutárního orgánu dodavatele právnická osoba, musí podmínku dle písm. a) splňovat </w:t>
      </w:r>
    </w:p>
    <w:p w:rsidR="00B31FCD" w:rsidRPr="00B31FCD" w:rsidRDefault="00B31FCD" w:rsidP="00B31FCD">
      <w:pPr>
        <w:numPr>
          <w:ilvl w:val="0"/>
          <w:numId w:val="34"/>
        </w:numPr>
        <w:spacing w:line="276" w:lineRule="auto"/>
        <w:ind w:left="1560" w:hanging="426"/>
      </w:pPr>
      <w:r w:rsidRPr="00B31FCD">
        <w:t>tato právnická osoba,</w:t>
      </w:r>
    </w:p>
    <w:p w:rsidR="00B31FCD" w:rsidRPr="00B31FCD" w:rsidRDefault="00B31FCD" w:rsidP="00B31FCD">
      <w:pPr>
        <w:numPr>
          <w:ilvl w:val="0"/>
          <w:numId w:val="34"/>
        </w:numPr>
        <w:spacing w:line="276" w:lineRule="auto"/>
        <w:ind w:left="1560" w:hanging="426"/>
      </w:pPr>
      <w:r w:rsidRPr="00B31FCD">
        <w:t>každý člen statutárního orgánu této právnické osoby a</w:t>
      </w:r>
    </w:p>
    <w:p w:rsidR="00B31FCD" w:rsidRPr="00B31FCD" w:rsidRDefault="00B31FCD" w:rsidP="00B31FCD">
      <w:pPr>
        <w:numPr>
          <w:ilvl w:val="0"/>
          <w:numId w:val="34"/>
        </w:numPr>
        <w:spacing w:line="276" w:lineRule="auto"/>
        <w:ind w:left="1560" w:hanging="426"/>
      </w:pPr>
      <w:r w:rsidRPr="00B31FCD">
        <w:t>osoba zastupující tuto právnickou osobu v statutárním orgánu dodavatele,</w:t>
      </w:r>
    </w:p>
    <w:p w:rsidR="00B31FCD" w:rsidRPr="00B31FCD" w:rsidRDefault="00B31FCD" w:rsidP="00B31FCD">
      <w:pPr>
        <w:pStyle w:val="Odstavecseseznamem"/>
        <w:spacing w:line="276" w:lineRule="auto"/>
        <w:ind w:left="1134" w:right="-23" w:hanging="425"/>
        <w:jc w:val="both"/>
      </w:pPr>
    </w:p>
    <w:p w:rsidR="00B31FCD" w:rsidRPr="00B31FCD" w:rsidRDefault="00B31FCD" w:rsidP="00777A03">
      <w:pPr>
        <w:numPr>
          <w:ilvl w:val="0"/>
          <w:numId w:val="46"/>
        </w:numPr>
        <w:spacing w:line="276" w:lineRule="auto"/>
        <w:ind w:left="1134" w:hanging="425"/>
      </w:pPr>
      <w:r w:rsidRPr="00B31FCD">
        <w:t xml:space="preserve">účastní-li se zadávacího řízení pobočka závodu </w:t>
      </w:r>
    </w:p>
    <w:p w:rsidR="00B31FCD" w:rsidRPr="00B31FCD" w:rsidRDefault="00B31FCD" w:rsidP="00B31FCD">
      <w:pPr>
        <w:numPr>
          <w:ilvl w:val="0"/>
          <w:numId w:val="35"/>
        </w:numPr>
        <w:spacing w:line="276" w:lineRule="auto"/>
        <w:ind w:left="1560" w:hanging="426"/>
      </w:pPr>
      <w:r w:rsidRPr="00B31FCD">
        <w:t>zahraniční právnické osoby, splňuje podmínku podle písm. a) tato právnická osoba a vedoucí pobočky závodu,</w:t>
      </w:r>
    </w:p>
    <w:p w:rsidR="00B31FCD" w:rsidRPr="00B31FCD" w:rsidRDefault="00B31FCD" w:rsidP="00B31FCD">
      <w:pPr>
        <w:numPr>
          <w:ilvl w:val="0"/>
          <w:numId w:val="35"/>
        </w:numPr>
        <w:spacing w:line="276" w:lineRule="auto"/>
        <w:ind w:left="1560" w:hanging="426"/>
      </w:pPr>
      <w:r w:rsidRPr="00B31FCD">
        <w:lastRenderedPageBreak/>
        <w:t>české právnické osoby, splňují podmínku podle písm. a) osoby uvedené v písm. f) a vedoucí pobočky závodu,</w:t>
      </w:r>
    </w:p>
    <w:p w:rsidR="00B31FCD" w:rsidRPr="00B31FCD" w:rsidRDefault="00B31FCD" w:rsidP="00B31FCD">
      <w:pPr>
        <w:pStyle w:val="Default"/>
        <w:spacing w:line="276" w:lineRule="auto"/>
        <w:ind w:left="1134" w:right="-23" w:hanging="425"/>
        <w:jc w:val="both"/>
        <w:rPr>
          <w:rFonts w:ascii="Times New Roman" w:hAnsi="Times New Roman" w:cs="Times New Roman"/>
          <w:color w:val="auto"/>
        </w:rPr>
      </w:pPr>
    </w:p>
    <w:p w:rsidR="00B31FCD" w:rsidRPr="00B31FCD" w:rsidRDefault="00B31FCD" w:rsidP="00777A03">
      <w:pPr>
        <w:pStyle w:val="Default"/>
        <w:numPr>
          <w:ilvl w:val="0"/>
          <w:numId w:val="46"/>
        </w:numPr>
        <w:spacing w:line="276" w:lineRule="auto"/>
        <w:ind w:left="1134" w:right="-23" w:hanging="425"/>
        <w:jc w:val="both"/>
        <w:rPr>
          <w:rFonts w:ascii="Times New Roman" w:hAnsi="Times New Roman" w:cs="Times New Roman"/>
          <w:color w:val="auto"/>
        </w:rPr>
      </w:pPr>
      <w:r w:rsidRPr="00B31FCD">
        <w:rPr>
          <w:rFonts w:ascii="Times New Roman" w:hAnsi="Times New Roman" w:cs="Times New Roman"/>
          <w:color w:val="auto"/>
        </w:rPr>
        <w:t>podmínku podle písm. a) splňují také jiné osoby, než které jsou uvedeny v písm. f), které mají v rámci struktury dodavatele práva spojená se zastupováním, rozhodováním nebo kontrolou dodavatele.</w:t>
      </w:r>
    </w:p>
    <w:p w:rsidR="00B31FCD" w:rsidRPr="00B31FCD" w:rsidRDefault="00B31FCD" w:rsidP="00B31FCD">
      <w:pPr>
        <w:spacing w:line="276" w:lineRule="auto"/>
        <w:ind w:left="360" w:hanging="360"/>
        <w:jc w:val="both"/>
        <w:rPr>
          <w:b/>
          <w:i/>
          <w:lang w:eastAsia="en-US"/>
        </w:rPr>
      </w:pPr>
    </w:p>
    <w:p w:rsidR="00B31FCD" w:rsidRPr="00B31FCD" w:rsidRDefault="00B31FCD" w:rsidP="00B31FCD">
      <w:pPr>
        <w:spacing w:line="276" w:lineRule="auto"/>
        <w:ind w:left="426"/>
        <w:jc w:val="both"/>
        <w:rPr>
          <w:b/>
          <w:i/>
          <w:lang w:eastAsia="en-US"/>
        </w:rPr>
      </w:pPr>
    </w:p>
    <w:p w:rsidR="00B31FCD" w:rsidRPr="00B31FCD" w:rsidRDefault="00B31FCD" w:rsidP="00B31FCD">
      <w:pPr>
        <w:spacing w:line="276" w:lineRule="auto"/>
        <w:ind w:left="426"/>
        <w:jc w:val="both"/>
        <w:rPr>
          <w:b/>
          <w:i/>
          <w:lang w:eastAsia="en-US"/>
        </w:rPr>
      </w:pPr>
    </w:p>
    <w:p w:rsidR="00B31FCD" w:rsidRPr="00B31FCD" w:rsidRDefault="00B31FCD" w:rsidP="00B31FCD">
      <w:pPr>
        <w:spacing w:line="276" w:lineRule="auto"/>
        <w:ind w:left="426"/>
        <w:jc w:val="both"/>
        <w:rPr>
          <w:b/>
          <w:i/>
          <w:lang w:eastAsia="en-US"/>
        </w:rPr>
      </w:pPr>
    </w:p>
    <w:p w:rsidR="00B31FCD" w:rsidRPr="00B31FCD" w:rsidRDefault="00B31FCD" w:rsidP="00B31FCD">
      <w:pPr>
        <w:spacing w:line="276" w:lineRule="auto"/>
        <w:rPr>
          <w:lang w:eastAsia="en-US"/>
        </w:rPr>
      </w:pPr>
      <w:r w:rsidRPr="00B31FCD">
        <w:rPr>
          <w:lang w:eastAsia="en-US"/>
        </w:rPr>
        <w:t>V ………… dne ………</w:t>
      </w:r>
      <w:proofErr w:type="gramStart"/>
      <w:r w:rsidRPr="00B31FCD">
        <w:rPr>
          <w:lang w:eastAsia="en-US"/>
        </w:rPr>
        <w:t xml:space="preserve">…                   </w:t>
      </w:r>
      <w:r w:rsidRPr="00B31FCD">
        <w:rPr>
          <w:lang w:eastAsia="en-US"/>
        </w:rPr>
        <w:tab/>
        <w:t xml:space="preserve">        ..…</w:t>
      </w:r>
      <w:proofErr w:type="gramEnd"/>
      <w:r w:rsidRPr="00B31FCD">
        <w:rPr>
          <w:lang w:eastAsia="en-US"/>
        </w:rPr>
        <w:t>………………………………………</w:t>
      </w:r>
    </w:p>
    <w:p w:rsidR="00B31FCD" w:rsidRPr="00B31FCD" w:rsidRDefault="00B31FCD" w:rsidP="00B31FCD">
      <w:pPr>
        <w:spacing w:line="276" w:lineRule="auto"/>
        <w:ind w:left="4935"/>
        <w:rPr>
          <w:lang w:eastAsia="en-US"/>
        </w:rPr>
      </w:pPr>
      <w:r w:rsidRPr="00B31FCD">
        <w:rPr>
          <w:lang w:eastAsia="en-US"/>
        </w:rPr>
        <w:t>Jméno, příjmení a funkce osoby oprávněné jednat za dodavatele</w:t>
      </w: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B31FCD">
      <w:pPr>
        <w:spacing w:line="276" w:lineRule="auto"/>
        <w:ind w:left="2127" w:hanging="2127"/>
      </w:pPr>
    </w:p>
    <w:p w:rsidR="00B31FCD" w:rsidRDefault="00B31FCD" w:rsidP="00F61E9F">
      <w:pPr>
        <w:spacing w:line="276" w:lineRule="auto"/>
      </w:pPr>
    </w:p>
    <w:p w:rsidR="00B31FCD" w:rsidRDefault="00B31FCD" w:rsidP="00F61E9F">
      <w:pPr>
        <w:spacing w:line="276" w:lineRule="auto"/>
      </w:pPr>
    </w:p>
    <w:sectPr w:rsidR="00B31FCD" w:rsidSect="00EC4789">
      <w:footerReference w:type="even" r:id="rId10"/>
      <w:footerReference w:type="default" r:id="rId11"/>
      <w:pgSz w:w="12240" w:h="15840"/>
      <w:pgMar w:top="1134" w:right="1418" w:bottom="1134" w:left="1418" w:header="902" w:footer="709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6B7C22" w15:done="0"/>
  <w15:commentEx w15:paraId="0D57F5BF" w15:done="0"/>
  <w15:commentEx w15:paraId="35DFF1C1" w15:done="0"/>
  <w15:commentEx w15:paraId="5755DE23" w15:done="0"/>
  <w15:commentEx w15:paraId="71C07C9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381" w:rsidRDefault="005B3381">
      <w:r>
        <w:separator/>
      </w:r>
    </w:p>
  </w:endnote>
  <w:endnote w:type="continuationSeparator" w:id="0">
    <w:p w:rsidR="005B3381" w:rsidRDefault="005B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81" w:rsidRDefault="005B33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B3381" w:rsidRDefault="005B33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81" w:rsidRDefault="005B33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F2A1C">
      <w:rPr>
        <w:rStyle w:val="slostrnky"/>
        <w:noProof/>
      </w:rPr>
      <w:t>2</w:t>
    </w:r>
    <w:r>
      <w:rPr>
        <w:rStyle w:val="slostrnky"/>
      </w:rPr>
      <w:fldChar w:fldCharType="end"/>
    </w:r>
  </w:p>
  <w:p w:rsidR="005B3381" w:rsidRDefault="005B33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381" w:rsidRDefault="005B3381">
      <w:r>
        <w:separator/>
      </w:r>
    </w:p>
  </w:footnote>
  <w:footnote w:type="continuationSeparator" w:id="0">
    <w:p w:rsidR="005B3381" w:rsidRDefault="005B3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D15"/>
    <w:multiLevelType w:val="hybridMultilevel"/>
    <w:tmpl w:val="FE1E8C1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26E574F"/>
    <w:multiLevelType w:val="hybridMultilevel"/>
    <w:tmpl w:val="EDE89772"/>
    <w:lvl w:ilvl="0" w:tplc="00BEB1B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26645"/>
    <w:multiLevelType w:val="hybridMultilevel"/>
    <w:tmpl w:val="48F44B1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0A565C"/>
    <w:multiLevelType w:val="hybridMultilevel"/>
    <w:tmpl w:val="9A066E3C"/>
    <w:lvl w:ilvl="0" w:tplc="DFC66A76">
      <w:start w:val="7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59E4E168">
      <w:start w:val="1"/>
      <w:numFmt w:val="lowerLetter"/>
      <w:lvlText w:val="%2)"/>
      <w:lvlJc w:val="left"/>
      <w:pPr>
        <w:ind w:left="1590" w:hanging="360"/>
      </w:pPr>
      <w:rPr>
        <w:rFonts w:ascii="Times New Roman" w:eastAsia="Times New Roman" w:hAnsi="Times New Roman" w:cs="Times New Roman"/>
      </w:rPr>
    </w:lvl>
    <w:lvl w:ilvl="2" w:tplc="6906AA30">
      <w:start w:val="1"/>
      <w:numFmt w:val="lowerLetter"/>
      <w:lvlText w:val="%3)"/>
      <w:lvlJc w:val="left"/>
      <w:pPr>
        <w:ind w:left="2310" w:hanging="360"/>
      </w:pPr>
      <w:rPr>
        <w:rFonts w:ascii="Times New Roman" w:eastAsia="Times New Roman" w:hAnsi="Times New Roman" w:cs="Times New Roman"/>
      </w:rPr>
    </w:lvl>
    <w:lvl w:ilvl="3" w:tplc="8B3A9608">
      <w:start w:val="1"/>
      <w:numFmt w:val="decimal"/>
      <w:lvlText w:val="%4."/>
      <w:lvlJc w:val="left"/>
      <w:pPr>
        <w:ind w:left="303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">
    <w:nsid w:val="0A627917"/>
    <w:multiLevelType w:val="hybridMultilevel"/>
    <w:tmpl w:val="B8B821AE"/>
    <w:lvl w:ilvl="0" w:tplc="119626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651616"/>
    <w:multiLevelType w:val="hybridMultilevel"/>
    <w:tmpl w:val="961076BE"/>
    <w:lvl w:ilvl="0" w:tplc="42DA37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5383BCE"/>
    <w:multiLevelType w:val="hybridMultilevel"/>
    <w:tmpl w:val="17FCA8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A21C0"/>
    <w:multiLevelType w:val="hybridMultilevel"/>
    <w:tmpl w:val="ECF6556A"/>
    <w:lvl w:ilvl="0" w:tplc="00000003">
      <w:start w:val="1"/>
      <w:numFmt w:val="bullet"/>
      <w:lvlText w:val=""/>
      <w:lvlJc w:val="left"/>
      <w:pPr>
        <w:ind w:left="360" w:hanging="360"/>
      </w:pPr>
      <w:rPr>
        <w:rFonts w:ascii="Symbol" w:hAnsi="Symbol" w:cs="Symbol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5B09E5"/>
    <w:multiLevelType w:val="hybridMultilevel"/>
    <w:tmpl w:val="7862B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59B630F"/>
    <w:multiLevelType w:val="hybridMultilevel"/>
    <w:tmpl w:val="6B6C7130"/>
    <w:lvl w:ilvl="0" w:tplc="E0AA6B00">
      <w:numFmt w:val="bullet"/>
      <w:lvlText w:val="·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272F7AE1"/>
    <w:multiLevelType w:val="hybridMultilevel"/>
    <w:tmpl w:val="AD90E2A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7EA775D"/>
    <w:multiLevelType w:val="hybridMultilevel"/>
    <w:tmpl w:val="E5382886"/>
    <w:lvl w:ilvl="0" w:tplc="FE40A510">
      <w:start w:val="39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A4B82"/>
    <w:multiLevelType w:val="hybridMultilevel"/>
    <w:tmpl w:val="DDBCFF1A"/>
    <w:lvl w:ilvl="0" w:tplc="040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3">
    <w:nsid w:val="305B4F8D"/>
    <w:multiLevelType w:val="hybridMultilevel"/>
    <w:tmpl w:val="39DADBFE"/>
    <w:lvl w:ilvl="0" w:tplc="78DAA47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31BB0D4A"/>
    <w:multiLevelType w:val="hybridMultilevel"/>
    <w:tmpl w:val="FCB2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956300"/>
    <w:multiLevelType w:val="hybridMultilevel"/>
    <w:tmpl w:val="906292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3B44B9"/>
    <w:multiLevelType w:val="hybridMultilevel"/>
    <w:tmpl w:val="88D608BE"/>
    <w:lvl w:ilvl="0" w:tplc="B0C4F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2E861BA4">
      <w:start w:val="1"/>
      <w:numFmt w:val="lowerLetter"/>
      <w:lvlText w:val="%2)"/>
      <w:lvlJc w:val="left"/>
      <w:pPr>
        <w:tabs>
          <w:tab w:val="num" w:pos="1080"/>
        </w:tabs>
        <w:ind w:left="1267" w:hanging="547"/>
      </w:pPr>
      <w:rPr>
        <w:rFonts w:cs="Times New Roman" w:hint="default"/>
        <w:b w:val="0"/>
        <w:i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5E3788F"/>
    <w:multiLevelType w:val="hybridMultilevel"/>
    <w:tmpl w:val="DACEA2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9D264C"/>
    <w:multiLevelType w:val="multilevel"/>
    <w:tmpl w:val="B14420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B9E556B"/>
    <w:multiLevelType w:val="hybridMultilevel"/>
    <w:tmpl w:val="53E01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EE369D"/>
    <w:multiLevelType w:val="hybridMultilevel"/>
    <w:tmpl w:val="AE86F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7A7268"/>
    <w:multiLevelType w:val="hybridMultilevel"/>
    <w:tmpl w:val="97B6C7A2"/>
    <w:lvl w:ilvl="0" w:tplc="E0AA6B00">
      <w:numFmt w:val="bullet"/>
      <w:lvlText w:val="·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131CD6"/>
    <w:multiLevelType w:val="hybridMultilevel"/>
    <w:tmpl w:val="0868C142"/>
    <w:lvl w:ilvl="0" w:tplc="040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52861BA"/>
    <w:multiLevelType w:val="hybridMultilevel"/>
    <w:tmpl w:val="C07E4D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A143C8"/>
    <w:multiLevelType w:val="hybridMultilevel"/>
    <w:tmpl w:val="D02A7926"/>
    <w:lvl w:ilvl="0" w:tplc="300C853C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B23D4F"/>
    <w:multiLevelType w:val="hybridMultilevel"/>
    <w:tmpl w:val="9E30406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FE141E3"/>
    <w:multiLevelType w:val="hybridMultilevel"/>
    <w:tmpl w:val="BC489AF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082D86"/>
    <w:multiLevelType w:val="hybridMultilevel"/>
    <w:tmpl w:val="5986BA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6984961"/>
    <w:multiLevelType w:val="hybridMultilevel"/>
    <w:tmpl w:val="548613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CC0CD7"/>
    <w:multiLevelType w:val="hybridMultilevel"/>
    <w:tmpl w:val="A5D09C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B191F95"/>
    <w:multiLevelType w:val="hybridMultilevel"/>
    <w:tmpl w:val="8ADC7FC8"/>
    <w:lvl w:ilvl="0" w:tplc="ADFAFD36">
      <w:numFmt w:val="bullet"/>
      <w:lvlText w:val="-"/>
      <w:lvlJc w:val="left"/>
      <w:pPr>
        <w:ind w:left="704" w:hanging="42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5DA7104F"/>
    <w:multiLevelType w:val="hybridMultilevel"/>
    <w:tmpl w:val="50DEDAE4"/>
    <w:lvl w:ilvl="0" w:tplc="5A62B2D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DA5812"/>
    <w:multiLevelType w:val="hybridMultilevel"/>
    <w:tmpl w:val="CED6927E"/>
    <w:lvl w:ilvl="0" w:tplc="00BEB1B4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2C56B91"/>
    <w:multiLevelType w:val="hybridMultilevel"/>
    <w:tmpl w:val="57862B78"/>
    <w:lvl w:ilvl="0" w:tplc="EE9694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4670564"/>
    <w:multiLevelType w:val="hybridMultilevel"/>
    <w:tmpl w:val="54969398"/>
    <w:lvl w:ilvl="0" w:tplc="5A62B2D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8074ED"/>
    <w:multiLevelType w:val="hybridMultilevel"/>
    <w:tmpl w:val="0D4EB64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93268EC"/>
    <w:multiLevelType w:val="hybridMultilevel"/>
    <w:tmpl w:val="56381B1E"/>
    <w:lvl w:ilvl="0" w:tplc="C1E85E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9D30D87"/>
    <w:multiLevelType w:val="hybridMultilevel"/>
    <w:tmpl w:val="BCF80B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AE52680"/>
    <w:multiLevelType w:val="hybridMultilevel"/>
    <w:tmpl w:val="8F5A123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BF02813"/>
    <w:multiLevelType w:val="hybridMultilevel"/>
    <w:tmpl w:val="E1E21D8A"/>
    <w:lvl w:ilvl="0" w:tplc="8260114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D1B60AE"/>
    <w:multiLevelType w:val="hybridMultilevel"/>
    <w:tmpl w:val="59A22296"/>
    <w:lvl w:ilvl="0" w:tplc="7E74B41E">
      <w:start w:val="1"/>
      <w:numFmt w:val="ordinal"/>
      <w:lvlText w:val="4.%1"/>
      <w:lvlJc w:val="left"/>
      <w:pPr>
        <w:tabs>
          <w:tab w:val="num" w:pos="1380"/>
        </w:tabs>
        <w:ind w:left="210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F2E1A1E"/>
    <w:multiLevelType w:val="hybridMultilevel"/>
    <w:tmpl w:val="3346569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B66C88"/>
    <w:multiLevelType w:val="hybridMultilevel"/>
    <w:tmpl w:val="4528A444"/>
    <w:lvl w:ilvl="0" w:tplc="3F7039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E362D3"/>
    <w:multiLevelType w:val="hybridMultilevel"/>
    <w:tmpl w:val="1B3E6990"/>
    <w:lvl w:ilvl="0" w:tplc="4B2E894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2D6089"/>
    <w:multiLevelType w:val="hybridMultilevel"/>
    <w:tmpl w:val="686ECB5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1832CB"/>
    <w:multiLevelType w:val="hybridMultilevel"/>
    <w:tmpl w:val="6810A820"/>
    <w:lvl w:ilvl="0" w:tplc="5A62B2D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1E2B5B"/>
    <w:multiLevelType w:val="hybridMultilevel"/>
    <w:tmpl w:val="7ABC03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28"/>
  </w:num>
  <w:num w:numId="4">
    <w:abstractNumId w:val="35"/>
  </w:num>
  <w:num w:numId="5">
    <w:abstractNumId w:val="34"/>
  </w:num>
  <w:num w:numId="6">
    <w:abstractNumId w:val="23"/>
  </w:num>
  <w:num w:numId="7">
    <w:abstractNumId w:val="27"/>
  </w:num>
  <w:num w:numId="8">
    <w:abstractNumId w:val="31"/>
  </w:num>
  <w:num w:numId="9">
    <w:abstractNumId w:val="37"/>
  </w:num>
  <w:num w:numId="10">
    <w:abstractNumId w:val="45"/>
  </w:num>
  <w:num w:numId="11">
    <w:abstractNumId w:val="29"/>
  </w:num>
  <w:num w:numId="12">
    <w:abstractNumId w:val="2"/>
  </w:num>
  <w:num w:numId="13">
    <w:abstractNumId w:val="10"/>
  </w:num>
  <w:num w:numId="14">
    <w:abstractNumId w:val="14"/>
  </w:num>
  <w:num w:numId="15">
    <w:abstractNumId w:val="19"/>
  </w:num>
  <w:num w:numId="16">
    <w:abstractNumId w:val="45"/>
  </w:num>
  <w:num w:numId="17">
    <w:abstractNumId w:val="20"/>
  </w:num>
  <w:num w:numId="18">
    <w:abstractNumId w:val="26"/>
  </w:num>
  <w:num w:numId="19">
    <w:abstractNumId w:val="1"/>
  </w:num>
  <w:num w:numId="20">
    <w:abstractNumId w:val="38"/>
  </w:num>
  <w:num w:numId="21">
    <w:abstractNumId w:val="32"/>
  </w:num>
  <w:num w:numId="22">
    <w:abstractNumId w:val="8"/>
  </w:num>
  <w:num w:numId="23">
    <w:abstractNumId w:val="25"/>
  </w:num>
  <w:num w:numId="24">
    <w:abstractNumId w:val="9"/>
  </w:num>
  <w:num w:numId="25">
    <w:abstractNumId w:val="21"/>
  </w:num>
  <w:num w:numId="26">
    <w:abstractNumId w:val="30"/>
  </w:num>
  <w:num w:numId="27">
    <w:abstractNumId w:val="4"/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39"/>
  </w:num>
  <w:num w:numId="31">
    <w:abstractNumId w:val="0"/>
  </w:num>
  <w:num w:numId="32">
    <w:abstractNumId w:val="13"/>
  </w:num>
  <w:num w:numId="33">
    <w:abstractNumId w:val="12"/>
  </w:num>
  <w:num w:numId="34">
    <w:abstractNumId w:val="44"/>
  </w:num>
  <w:num w:numId="35">
    <w:abstractNumId w:val="41"/>
  </w:num>
  <w:num w:numId="36">
    <w:abstractNumId w:val="43"/>
  </w:num>
  <w:num w:numId="37">
    <w:abstractNumId w:val="7"/>
  </w:num>
  <w:num w:numId="38">
    <w:abstractNumId w:val="36"/>
  </w:num>
  <w:num w:numId="39">
    <w:abstractNumId w:val="3"/>
  </w:num>
  <w:num w:numId="40">
    <w:abstractNumId w:val="18"/>
  </w:num>
  <w:num w:numId="41">
    <w:abstractNumId w:val="6"/>
  </w:num>
  <w:num w:numId="42">
    <w:abstractNumId w:val="24"/>
  </w:num>
  <w:num w:numId="43">
    <w:abstractNumId w:val="15"/>
  </w:num>
  <w:num w:numId="44">
    <w:abstractNumId w:val="11"/>
  </w:num>
  <w:num w:numId="45">
    <w:abstractNumId w:val="17"/>
  </w:num>
  <w:num w:numId="46">
    <w:abstractNumId w:val="5"/>
  </w:num>
  <w:num w:numId="47">
    <w:abstractNumId w:val="46"/>
  </w:num>
  <w:num w:numId="48">
    <w:abstractNumId w:val="4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 Hanuš">
    <w15:presenceInfo w15:providerId="Windows Live" w15:userId="11aa99cd7b6662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9E"/>
    <w:rsid w:val="0000026E"/>
    <w:rsid w:val="00012A00"/>
    <w:rsid w:val="00015FF8"/>
    <w:rsid w:val="00020FC3"/>
    <w:rsid w:val="000250E6"/>
    <w:rsid w:val="00035E4C"/>
    <w:rsid w:val="000425E0"/>
    <w:rsid w:val="000438E8"/>
    <w:rsid w:val="00050FAF"/>
    <w:rsid w:val="00051100"/>
    <w:rsid w:val="00054496"/>
    <w:rsid w:val="00054A6C"/>
    <w:rsid w:val="00056906"/>
    <w:rsid w:val="000601AF"/>
    <w:rsid w:val="000602E7"/>
    <w:rsid w:val="00060C9B"/>
    <w:rsid w:val="000642D8"/>
    <w:rsid w:val="00084BA2"/>
    <w:rsid w:val="00087AE9"/>
    <w:rsid w:val="00090612"/>
    <w:rsid w:val="000A0509"/>
    <w:rsid w:val="000B1E5C"/>
    <w:rsid w:val="000B4BC1"/>
    <w:rsid w:val="000C32CB"/>
    <w:rsid w:val="000C397B"/>
    <w:rsid w:val="000C63D9"/>
    <w:rsid w:val="000D21A3"/>
    <w:rsid w:val="000D2FA2"/>
    <w:rsid w:val="000E5E34"/>
    <w:rsid w:val="000E7901"/>
    <w:rsid w:val="000F1DAC"/>
    <w:rsid w:val="000F622F"/>
    <w:rsid w:val="001029EA"/>
    <w:rsid w:val="001034C0"/>
    <w:rsid w:val="001052DC"/>
    <w:rsid w:val="00111FAD"/>
    <w:rsid w:val="00142F38"/>
    <w:rsid w:val="001431D4"/>
    <w:rsid w:val="00162B0F"/>
    <w:rsid w:val="001661C6"/>
    <w:rsid w:val="00167294"/>
    <w:rsid w:val="00167EAF"/>
    <w:rsid w:val="00167FD6"/>
    <w:rsid w:val="00181C82"/>
    <w:rsid w:val="00185497"/>
    <w:rsid w:val="001869F6"/>
    <w:rsid w:val="0019382C"/>
    <w:rsid w:val="00195A91"/>
    <w:rsid w:val="001A1783"/>
    <w:rsid w:val="001A1CEB"/>
    <w:rsid w:val="001A7EE1"/>
    <w:rsid w:val="001B2A77"/>
    <w:rsid w:val="001B6AB9"/>
    <w:rsid w:val="001B6B72"/>
    <w:rsid w:val="001B7EAB"/>
    <w:rsid w:val="001C16AA"/>
    <w:rsid w:val="001C3748"/>
    <w:rsid w:val="001C42DC"/>
    <w:rsid w:val="001D5BFA"/>
    <w:rsid w:val="001D6E68"/>
    <w:rsid w:val="001E5102"/>
    <w:rsid w:val="001E6F75"/>
    <w:rsid w:val="001F2482"/>
    <w:rsid w:val="001F2B2A"/>
    <w:rsid w:val="001F71B2"/>
    <w:rsid w:val="002021BA"/>
    <w:rsid w:val="00202661"/>
    <w:rsid w:val="002075CD"/>
    <w:rsid w:val="00221B1D"/>
    <w:rsid w:val="00221E90"/>
    <w:rsid w:val="00233531"/>
    <w:rsid w:val="0023525D"/>
    <w:rsid w:val="00244813"/>
    <w:rsid w:val="0025076D"/>
    <w:rsid w:val="002533BB"/>
    <w:rsid w:val="002605AE"/>
    <w:rsid w:val="00267F77"/>
    <w:rsid w:val="0027284B"/>
    <w:rsid w:val="00273E18"/>
    <w:rsid w:val="00276B53"/>
    <w:rsid w:val="00282B88"/>
    <w:rsid w:val="002843E3"/>
    <w:rsid w:val="00291752"/>
    <w:rsid w:val="00296D41"/>
    <w:rsid w:val="002B0C6B"/>
    <w:rsid w:val="002B78C4"/>
    <w:rsid w:val="002C5AEF"/>
    <w:rsid w:val="002D1A18"/>
    <w:rsid w:val="002D3533"/>
    <w:rsid w:val="002D5BBD"/>
    <w:rsid w:val="002E242E"/>
    <w:rsid w:val="002F0665"/>
    <w:rsid w:val="002F2128"/>
    <w:rsid w:val="002F6B8C"/>
    <w:rsid w:val="003045AA"/>
    <w:rsid w:val="00305C8C"/>
    <w:rsid w:val="00310605"/>
    <w:rsid w:val="00310990"/>
    <w:rsid w:val="0031293E"/>
    <w:rsid w:val="00314382"/>
    <w:rsid w:val="00315558"/>
    <w:rsid w:val="00327FBD"/>
    <w:rsid w:val="00331827"/>
    <w:rsid w:val="00332CBD"/>
    <w:rsid w:val="00353CB3"/>
    <w:rsid w:val="003541B6"/>
    <w:rsid w:val="00362C05"/>
    <w:rsid w:val="00362DFE"/>
    <w:rsid w:val="00365D05"/>
    <w:rsid w:val="00370F57"/>
    <w:rsid w:val="003759FC"/>
    <w:rsid w:val="003767DE"/>
    <w:rsid w:val="00381701"/>
    <w:rsid w:val="00382913"/>
    <w:rsid w:val="0039023C"/>
    <w:rsid w:val="00390EA1"/>
    <w:rsid w:val="003932B7"/>
    <w:rsid w:val="003967A9"/>
    <w:rsid w:val="00396DE9"/>
    <w:rsid w:val="003B5873"/>
    <w:rsid w:val="003C0F14"/>
    <w:rsid w:val="003C4D33"/>
    <w:rsid w:val="003D3D38"/>
    <w:rsid w:val="003D455C"/>
    <w:rsid w:val="003E6DD5"/>
    <w:rsid w:val="003F3798"/>
    <w:rsid w:val="00404A5A"/>
    <w:rsid w:val="00404EC8"/>
    <w:rsid w:val="0041317A"/>
    <w:rsid w:val="0041411F"/>
    <w:rsid w:val="004218EA"/>
    <w:rsid w:val="00421E5D"/>
    <w:rsid w:val="00423C32"/>
    <w:rsid w:val="004312FE"/>
    <w:rsid w:val="00432234"/>
    <w:rsid w:val="00433CB7"/>
    <w:rsid w:val="00435067"/>
    <w:rsid w:val="00435908"/>
    <w:rsid w:val="004369DB"/>
    <w:rsid w:val="00442B2C"/>
    <w:rsid w:val="00446F62"/>
    <w:rsid w:val="00447440"/>
    <w:rsid w:val="0044796C"/>
    <w:rsid w:val="004551D7"/>
    <w:rsid w:val="0045524A"/>
    <w:rsid w:val="00460715"/>
    <w:rsid w:val="0046502D"/>
    <w:rsid w:val="00476CD2"/>
    <w:rsid w:val="0048204D"/>
    <w:rsid w:val="004859CE"/>
    <w:rsid w:val="00487B6B"/>
    <w:rsid w:val="00491D33"/>
    <w:rsid w:val="00495BD1"/>
    <w:rsid w:val="0049794B"/>
    <w:rsid w:val="004A0C30"/>
    <w:rsid w:val="004A4528"/>
    <w:rsid w:val="004B516A"/>
    <w:rsid w:val="004B70D9"/>
    <w:rsid w:val="004C2367"/>
    <w:rsid w:val="004C2A68"/>
    <w:rsid w:val="004E0D09"/>
    <w:rsid w:val="004E65FB"/>
    <w:rsid w:val="004F1BBC"/>
    <w:rsid w:val="004F21AC"/>
    <w:rsid w:val="004F58F5"/>
    <w:rsid w:val="004F6284"/>
    <w:rsid w:val="004F7787"/>
    <w:rsid w:val="00505074"/>
    <w:rsid w:val="00505201"/>
    <w:rsid w:val="00505624"/>
    <w:rsid w:val="00514DB4"/>
    <w:rsid w:val="0051739B"/>
    <w:rsid w:val="00517905"/>
    <w:rsid w:val="00521669"/>
    <w:rsid w:val="00525FA3"/>
    <w:rsid w:val="00530A49"/>
    <w:rsid w:val="00534795"/>
    <w:rsid w:val="00535610"/>
    <w:rsid w:val="005424DB"/>
    <w:rsid w:val="00550BBD"/>
    <w:rsid w:val="00564DB2"/>
    <w:rsid w:val="005678A8"/>
    <w:rsid w:val="00570E92"/>
    <w:rsid w:val="0057789B"/>
    <w:rsid w:val="005904BF"/>
    <w:rsid w:val="005A3DAB"/>
    <w:rsid w:val="005A75B5"/>
    <w:rsid w:val="005B0EB2"/>
    <w:rsid w:val="005B2ACA"/>
    <w:rsid w:val="005B3381"/>
    <w:rsid w:val="005B6CA5"/>
    <w:rsid w:val="005C198B"/>
    <w:rsid w:val="005C3960"/>
    <w:rsid w:val="005D1C89"/>
    <w:rsid w:val="005D6B00"/>
    <w:rsid w:val="005E0895"/>
    <w:rsid w:val="005E201D"/>
    <w:rsid w:val="005E3CF4"/>
    <w:rsid w:val="005F5B64"/>
    <w:rsid w:val="00600AF2"/>
    <w:rsid w:val="006028DE"/>
    <w:rsid w:val="00606774"/>
    <w:rsid w:val="00607FAE"/>
    <w:rsid w:val="00614A60"/>
    <w:rsid w:val="00616174"/>
    <w:rsid w:val="0061729F"/>
    <w:rsid w:val="00625F23"/>
    <w:rsid w:val="006261AB"/>
    <w:rsid w:val="00626A3F"/>
    <w:rsid w:val="0063143D"/>
    <w:rsid w:val="00634969"/>
    <w:rsid w:val="0063615D"/>
    <w:rsid w:val="0064086A"/>
    <w:rsid w:val="00640A45"/>
    <w:rsid w:val="00643EFF"/>
    <w:rsid w:val="00645FDE"/>
    <w:rsid w:val="006530B1"/>
    <w:rsid w:val="00660243"/>
    <w:rsid w:val="006628C4"/>
    <w:rsid w:val="00664B46"/>
    <w:rsid w:val="00671C83"/>
    <w:rsid w:val="00677289"/>
    <w:rsid w:val="0068228A"/>
    <w:rsid w:val="00683B6E"/>
    <w:rsid w:val="00684E80"/>
    <w:rsid w:val="00684FC8"/>
    <w:rsid w:val="006908B3"/>
    <w:rsid w:val="006930ED"/>
    <w:rsid w:val="006A1B94"/>
    <w:rsid w:val="006A2A5E"/>
    <w:rsid w:val="006A3148"/>
    <w:rsid w:val="006B143E"/>
    <w:rsid w:val="006B1C97"/>
    <w:rsid w:val="006B1F98"/>
    <w:rsid w:val="006C11E8"/>
    <w:rsid w:val="006C4F84"/>
    <w:rsid w:val="006C5296"/>
    <w:rsid w:val="006C7213"/>
    <w:rsid w:val="006D558A"/>
    <w:rsid w:val="006D7405"/>
    <w:rsid w:val="006E4CA0"/>
    <w:rsid w:val="007016E4"/>
    <w:rsid w:val="00702718"/>
    <w:rsid w:val="00703020"/>
    <w:rsid w:val="0071224A"/>
    <w:rsid w:val="007175A9"/>
    <w:rsid w:val="00726F5C"/>
    <w:rsid w:val="0072742B"/>
    <w:rsid w:val="007279B9"/>
    <w:rsid w:val="00731453"/>
    <w:rsid w:val="00731893"/>
    <w:rsid w:val="00735ECD"/>
    <w:rsid w:val="00737207"/>
    <w:rsid w:val="00737783"/>
    <w:rsid w:val="00737AC0"/>
    <w:rsid w:val="007412F3"/>
    <w:rsid w:val="00744264"/>
    <w:rsid w:val="00746FAA"/>
    <w:rsid w:val="00750BEA"/>
    <w:rsid w:val="00754E3A"/>
    <w:rsid w:val="00764817"/>
    <w:rsid w:val="0076759A"/>
    <w:rsid w:val="007704C8"/>
    <w:rsid w:val="00777A03"/>
    <w:rsid w:val="0078000D"/>
    <w:rsid w:val="0078573C"/>
    <w:rsid w:val="0079262E"/>
    <w:rsid w:val="00797E51"/>
    <w:rsid w:val="007A043A"/>
    <w:rsid w:val="007A1CAF"/>
    <w:rsid w:val="007A37FF"/>
    <w:rsid w:val="007A5915"/>
    <w:rsid w:val="007A7C4D"/>
    <w:rsid w:val="007B1423"/>
    <w:rsid w:val="007B707D"/>
    <w:rsid w:val="007C47E5"/>
    <w:rsid w:val="007C58BE"/>
    <w:rsid w:val="007C614A"/>
    <w:rsid w:val="007D453A"/>
    <w:rsid w:val="007D583D"/>
    <w:rsid w:val="007E21B7"/>
    <w:rsid w:val="007E699B"/>
    <w:rsid w:val="007E6F87"/>
    <w:rsid w:val="007E7116"/>
    <w:rsid w:val="007F0695"/>
    <w:rsid w:val="007F2A1C"/>
    <w:rsid w:val="007F4A86"/>
    <w:rsid w:val="00810275"/>
    <w:rsid w:val="00810D30"/>
    <w:rsid w:val="00810EAA"/>
    <w:rsid w:val="008128D2"/>
    <w:rsid w:val="008207FB"/>
    <w:rsid w:val="00821608"/>
    <w:rsid w:val="008237BB"/>
    <w:rsid w:val="0082628E"/>
    <w:rsid w:val="00850094"/>
    <w:rsid w:val="00856C58"/>
    <w:rsid w:val="00863684"/>
    <w:rsid w:val="00866464"/>
    <w:rsid w:val="00876A49"/>
    <w:rsid w:val="0088255A"/>
    <w:rsid w:val="0088332B"/>
    <w:rsid w:val="00893E08"/>
    <w:rsid w:val="00894754"/>
    <w:rsid w:val="00896195"/>
    <w:rsid w:val="0089626C"/>
    <w:rsid w:val="008969AF"/>
    <w:rsid w:val="008A7A5C"/>
    <w:rsid w:val="008B1F9D"/>
    <w:rsid w:val="008C3B25"/>
    <w:rsid w:val="008C5870"/>
    <w:rsid w:val="008C7510"/>
    <w:rsid w:val="008D3F05"/>
    <w:rsid w:val="008D7570"/>
    <w:rsid w:val="008E3EEF"/>
    <w:rsid w:val="008E4D66"/>
    <w:rsid w:val="008E69AE"/>
    <w:rsid w:val="008F207B"/>
    <w:rsid w:val="008F21B7"/>
    <w:rsid w:val="0090574A"/>
    <w:rsid w:val="009100DE"/>
    <w:rsid w:val="00914B91"/>
    <w:rsid w:val="0092730E"/>
    <w:rsid w:val="009328B8"/>
    <w:rsid w:val="00953C12"/>
    <w:rsid w:val="009549BD"/>
    <w:rsid w:val="00954C2E"/>
    <w:rsid w:val="00956FEB"/>
    <w:rsid w:val="00972523"/>
    <w:rsid w:val="009777CA"/>
    <w:rsid w:val="00986915"/>
    <w:rsid w:val="009873F3"/>
    <w:rsid w:val="00990B1F"/>
    <w:rsid w:val="00993D7D"/>
    <w:rsid w:val="009961EA"/>
    <w:rsid w:val="009964FE"/>
    <w:rsid w:val="009B38F1"/>
    <w:rsid w:val="009C63DA"/>
    <w:rsid w:val="009C6AEB"/>
    <w:rsid w:val="009E2E51"/>
    <w:rsid w:val="009F6B3C"/>
    <w:rsid w:val="00A03E2B"/>
    <w:rsid w:val="00A0445A"/>
    <w:rsid w:val="00A10A0D"/>
    <w:rsid w:val="00A2556A"/>
    <w:rsid w:val="00A25EC5"/>
    <w:rsid w:val="00A26A52"/>
    <w:rsid w:val="00A2763A"/>
    <w:rsid w:val="00A32BED"/>
    <w:rsid w:val="00A37CCF"/>
    <w:rsid w:val="00A37E50"/>
    <w:rsid w:val="00A4215B"/>
    <w:rsid w:val="00A522D5"/>
    <w:rsid w:val="00A557B1"/>
    <w:rsid w:val="00A5586B"/>
    <w:rsid w:val="00A60CA5"/>
    <w:rsid w:val="00A61A38"/>
    <w:rsid w:val="00A6496A"/>
    <w:rsid w:val="00A65ADB"/>
    <w:rsid w:val="00A76BA0"/>
    <w:rsid w:val="00A96A0F"/>
    <w:rsid w:val="00A97990"/>
    <w:rsid w:val="00AA1D28"/>
    <w:rsid w:val="00AA477E"/>
    <w:rsid w:val="00AB0BC4"/>
    <w:rsid w:val="00AB6380"/>
    <w:rsid w:val="00AD3096"/>
    <w:rsid w:val="00AD40AB"/>
    <w:rsid w:val="00AD5CCF"/>
    <w:rsid w:val="00AE2515"/>
    <w:rsid w:val="00AE7BE7"/>
    <w:rsid w:val="00AF246A"/>
    <w:rsid w:val="00AF3D71"/>
    <w:rsid w:val="00AF5DDD"/>
    <w:rsid w:val="00B10D8B"/>
    <w:rsid w:val="00B10F4E"/>
    <w:rsid w:val="00B110D3"/>
    <w:rsid w:val="00B133CC"/>
    <w:rsid w:val="00B22E0B"/>
    <w:rsid w:val="00B236B1"/>
    <w:rsid w:val="00B25ED0"/>
    <w:rsid w:val="00B31FCD"/>
    <w:rsid w:val="00B53F38"/>
    <w:rsid w:val="00B552AF"/>
    <w:rsid w:val="00B6210D"/>
    <w:rsid w:val="00B6322B"/>
    <w:rsid w:val="00B63AC5"/>
    <w:rsid w:val="00B676CB"/>
    <w:rsid w:val="00B71939"/>
    <w:rsid w:val="00B76084"/>
    <w:rsid w:val="00B854C9"/>
    <w:rsid w:val="00B85BA5"/>
    <w:rsid w:val="00B868E2"/>
    <w:rsid w:val="00B921F8"/>
    <w:rsid w:val="00BA2BF1"/>
    <w:rsid w:val="00BA41DC"/>
    <w:rsid w:val="00BB0186"/>
    <w:rsid w:val="00BB3AEA"/>
    <w:rsid w:val="00BB6F67"/>
    <w:rsid w:val="00BC0A94"/>
    <w:rsid w:val="00BC3494"/>
    <w:rsid w:val="00BD4304"/>
    <w:rsid w:val="00BE7DC0"/>
    <w:rsid w:val="00BF77D0"/>
    <w:rsid w:val="00BF7DF4"/>
    <w:rsid w:val="00C028AC"/>
    <w:rsid w:val="00C0587A"/>
    <w:rsid w:val="00C0678D"/>
    <w:rsid w:val="00C14038"/>
    <w:rsid w:val="00C20EA0"/>
    <w:rsid w:val="00C2337B"/>
    <w:rsid w:val="00C27701"/>
    <w:rsid w:val="00C331FE"/>
    <w:rsid w:val="00C40CAA"/>
    <w:rsid w:val="00C57730"/>
    <w:rsid w:val="00C647FA"/>
    <w:rsid w:val="00C70A13"/>
    <w:rsid w:val="00C814CA"/>
    <w:rsid w:val="00C8158F"/>
    <w:rsid w:val="00C818B3"/>
    <w:rsid w:val="00C85DCB"/>
    <w:rsid w:val="00C9249D"/>
    <w:rsid w:val="00C93484"/>
    <w:rsid w:val="00CA0732"/>
    <w:rsid w:val="00CA4E14"/>
    <w:rsid w:val="00CB7459"/>
    <w:rsid w:val="00CC1D12"/>
    <w:rsid w:val="00CC20CB"/>
    <w:rsid w:val="00CC3725"/>
    <w:rsid w:val="00CD1FBB"/>
    <w:rsid w:val="00CE2119"/>
    <w:rsid w:val="00CE3B3A"/>
    <w:rsid w:val="00CE5ACB"/>
    <w:rsid w:val="00CE7BB6"/>
    <w:rsid w:val="00CF65B1"/>
    <w:rsid w:val="00CF6AAE"/>
    <w:rsid w:val="00D01541"/>
    <w:rsid w:val="00D04504"/>
    <w:rsid w:val="00D15A12"/>
    <w:rsid w:val="00D253CA"/>
    <w:rsid w:val="00D36DBC"/>
    <w:rsid w:val="00D36E8D"/>
    <w:rsid w:val="00D46293"/>
    <w:rsid w:val="00D46DD7"/>
    <w:rsid w:val="00D4764E"/>
    <w:rsid w:val="00D5053B"/>
    <w:rsid w:val="00D508E9"/>
    <w:rsid w:val="00D52275"/>
    <w:rsid w:val="00D5344F"/>
    <w:rsid w:val="00D53AD9"/>
    <w:rsid w:val="00D549B8"/>
    <w:rsid w:val="00D608A7"/>
    <w:rsid w:val="00D726E1"/>
    <w:rsid w:val="00D80CE4"/>
    <w:rsid w:val="00D8413E"/>
    <w:rsid w:val="00D90808"/>
    <w:rsid w:val="00D92B5B"/>
    <w:rsid w:val="00D93CB5"/>
    <w:rsid w:val="00DB0A0A"/>
    <w:rsid w:val="00DB34D5"/>
    <w:rsid w:val="00DB5417"/>
    <w:rsid w:val="00DC11BD"/>
    <w:rsid w:val="00DC6598"/>
    <w:rsid w:val="00DD6944"/>
    <w:rsid w:val="00DE4552"/>
    <w:rsid w:val="00DE7BDD"/>
    <w:rsid w:val="00DF425A"/>
    <w:rsid w:val="00DF7197"/>
    <w:rsid w:val="00DF72BF"/>
    <w:rsid w:val="00E1498C"/>
    <w:rsid w:val="00E225FC"/>
    <w:rsid w:val="00E227F2"/>
    <w:rsid w:val="00E24A0C"/>
    <w:rsid w:val="00E316CB"/>
    <w:rsid w:val="00E32432"/>
    <w:rsid w:val="00E32458"/>
    <w:rsid w:val="00E32627"/>
    <w:rsid w:val="00E351A9"/>
    <w:rsid w:val="00E40E06"/>
    <w:rsid w:val="00E53892"/>
    <w:rsid w:val="00E62005"/>
    <w:rsid w:val="00E623A0"/>
    <w:rsid w:val="00E7139B"/>
    <w:rsid w:val="00E75A2A"/>
    <w:rsid w:val="00E85D7C"/>
    <w:rsid w:val="00E9539E"/>
    <w:rsid w:val="00E95B89"/>
    <w:rsid w:val="00E96058"/>
    <w:rsid w:val="00EA2F86"/>
    <w:rsid w:val="00EA68FE"/>
    <w:rsid w:val="00EC4789"/>
    <w:rsid w:val="00EC79D7"/>
    <w:rsid w:val="00ED04D9"/>
    <w:rsid w:val="00ED107D"/>
    <w:rsid w:val="00ED32EE"/>
    <w:rsid w:val="00EE2E42"/>
    <w:rsid w:val="00EE339A"/>
    <w:rsid w:val="00EE3987"/>
    <w:rsid w:val="00EF18C3"/>
    <w:rsid w:val="00EF7E73"/>
    <w:rsid w:val="00F01724"/>
    <w:rsid w:val="00F07311"/>
    <w:rsid w:val="00F20714"/>
    <w:rsid w:val="00F30E99"/>
    <w:rsid w:val="00F34D4D"/>
    <w:rsid w:val="00F44310"/>
    <w:rsid w:val="00F52797"/>
    <w:rsid w:val="00F61E9F"/>
    <w:rsid w:val="00F61FAF"/>
    <w:rsid w:val="00F66EFC"/>
    <w:rsid w:val="00F82FD8"/>
    <w:rsid w:val="00F846EC"/>
    <w:rsid w:val="00F94E63"/>
    <w:rsid w:val="00F97C0B"/>
    <w:rsid w:val="00FB210A"/>
    <w:rsid w:val="00FB31C3"/>
    <w:rsid w:val="00FB4763"/>
    <w:rsid w:val="00FB606D"/>
    <w:rsid w:val="00FC1D29"/>
    <w:rsid w:val="00FD2864"/>
    <w:rsid w:val="00FD378B"/>
    <w:rsid w:val="00FE19CE"/>
    <w:rsid w:val="00FE3ED4"/>
    <w:rsid w:val="00FE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 w:uiPriority="99"/>
    <w:lsdException w:name="header" w:locked="1"/>
    <w:lsdException w:name="footer" w:locked="1" w:uiPriority="99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1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539E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953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E0D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5E20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E0D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E9539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paragraph" w:styleId="Zkladntext">
    <w:name w:val="Body Text"/>
    <w:basedOn w:val="Normln"/>
    <w:link w:val="ZkladntextChar"/>
    <w:rsid w:val="00E9539E"/>
    <w:pPr>
      <w:spacing w:after="120"/>
    </w:pPr>
  </w:style>
  <w:style w:type="character" w:customStyle="1" w:styleId="ZkladntextChar">
    <w:name w:val="Základní text Char"/>
    <w:link w:val="Zkladntext"/>
    <w:locked/>
    <w:rsid w:val="00E9539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hlav">
    <w:name w:val="header"/>
    <w:basedOn w:val="Normln"/>
    <w:link w:val="ZhlavChar"/>
    <w:rsid w:val="00E9539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E9539E"/>
    <w:rPr>
      <w:rFonts w:ascii="Times New Roman" w:hAnsi="Times New Roman" w:cs="Times New Roman"/>
      <w:sz w:val="24"/>
      <w:szCs w:val="24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E953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E9539E"/>
    <w:rPr>
      <w:rFonts w:ascii="Times New Roman" w:hAnsi="Times New Roman" w:cs="Times New Roman"/>
      <w:sz w:val="20"/>
      <w:szCs w:val="20"/>
      <w:lang w:val="x-none" w:eastAsia="cs-CZ"/>
    </w:rPr>
  </w:style>
  <w:style w:type="character" w:styleId="slostrnky">
    <w:name w:val="page number"/>
    <w:rsid w:val="00E9539E"/>
    <w:rPr>
      <w:rFonts w:cs="Times New Roman"/>
    </w:rPr>
  </w:style>
  <w:style w:type="paragraph" w:styleId="Zpat">
    <w:name w:val="footer"/>
    <w:basedOn w:val="Normln"/>
    <w:link w:val="ZpatChar"/>
    <w:uiPriority w:val="99"/>
    <w:rsid w:val="00E9539E"/>
    <w:pPr>
      <w:tabs>
        <w:tab w:val="center" w:pos="4536"/>
        <w:tab w:val="right" w:pos="9072"/>
      </w:tabs>
    </w:pPr>
    <w:rPr>
      <w:szCs w:val="20"/>
    </w:rPr>
  </w:style>
  <w:style w:type="character" w:customStyle="1" w:styleId="ZpatChar">
    <w:name w:val="Zápatí Char"/>
    <w:link w:val="Zpat"/>
    <w:uiPriority w:val="99"/>
    <w:locked/>
    <w:rsid w:val="00E9539E"/>
    <w:rPr>
      <w:rFonts w:ascii="Times New Roman" w:hAnsi="Times New Roman" w:cs="Times New Roman"/>
      <w:sz w:val="20"/>
      <w:szCs w:val="20"/>
      <w:lang w:val="x-none" w:eastAsia="cs-CZ"/>
    </w:rPr>
  </w:style>
  <w:style w:type="paragraph" w:styleId="Zkladntext2">
    <w:name w:val="Body Text 2"/>
    <w:basedOn w:val="Normln"/>
    <w:link w:val="Zkladntext2Char"/>
    <w:rsid w:val="00E9539E"/>
    <w:pPr>
      <w:spacing w:after="120" w:line="480" w:lineRule="auto"/>
    </w:pPr>
  </w:style>
  <w:style w:type="character" w:customStyle="1" w:styleId="Zkladntext2Char">
    <w:name w:val="Základní text 2 Char"/>
    <w:link w:val="Zkladntext2"/>
    <w:locked/>
    <w:rsid w:val="00E9539E"/>
    <w:rPr>
      <w:rFonts w:ascii="Times New Roman" w:hAnsi="Times New Roman" w:cs="Times New Roman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semiHidden/>
    <w:rsid w:val="00E953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E9539E"/>
    <w:rPr>
      <w:rFonts w:ascii="Tahoma" w:hAnsi="Tahoma" w:cs="Tahoma"/>
      <w:sz w:val="16"/>
      <w:szCs w:val="16"/>
      <w:lang w:val="x-none" w:eastAsia="cs-CZ"/>
    </w:rPr>
  </w:style>
  <w:style w:type="paragraph" w:customStyle="1" w:styleId="Odstavecseseznamem1">
    <w:name w:val="Odstavec se seznamem1"/>
    <w:basedOn w:val="Normln"/>
    <w:rsid w:val="00517905"/>
    <w:pPr>
      <w:ind w:left="720"/>
      <w:contextualSpacing/>
    </w:pPr>
  </w:style>
  <w:style w:type="character" w:styleId="Hypertextovodkaz">
    <w:name w:val="Hyperlink"/>
    <w:rsid w:val="0000026E"/>
    <w:rPr>
      <w:rFonts w:cs="Times New Roman"/>
      <w:color w:val="0000FF"/>
      <w:u w:val="single"/>
    </w:rPr>
  </w:style>
  <w:style w:type="character" w:styleId="Odkaznakoment">
    <w:name w:val="annotation reference"/>
    <w:rsid w:val="0033182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331827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31827"/>
    <w:rPr>
      <w:rFonts w:ascii="Times New Roman" w:hAnsi="Times New Roman" w:cs="Times New Roman"/>
      <w:sz w:val="20"/>
      <w:szCs w:val="20"/>
      <w:lang w:val="x-none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331827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331827"/>
    <w:rPr>
      <w:rFonts w:ascii="Times New Roman" w:hAnsi="Times New Roman" w:cs="Times New Roman"/>
      <w:b/>
      <w:bCs/>
      <w:sz w:val="20"/>
      <w:szCs w:val="20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10275"/>
    <w:pPr>
      <w:ind w:left="720"/>
      <w:contextualSpacing/>
    </w:pPr>
  </w:style>
  <w:style w:type="paragraph" w:styleId="Revize">
    <w:name w:val="Revision"/>
    <w:hidden/>
    <w:uiPriority w:val="99"/>
    <w:semiHidden/>
    <w:rsid w:val="00D5053B"/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locked/>
    <w:rsid w:val="00744264"/>
    <w:rPr>
      <w:b/>
      <w:bCs/>
    </w:rPr>
  </w:style>
  <w:style w:type="character" w:customStyle="1" w:styleId="Nadpis3Char">
    <w:name w:val="Nadpis 3 Char"/>
    <w:basedOn w:val="Standardnpsmoodstavce"/>
    <w:link w:val="Nadpis3"/>
    <w:rsid w:val="005E201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D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locked/>
    <w:rsid w:val="004E0D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4E0D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4Char">
    <w:name w:val="Nadpis 4 Char"/>
    <w:basedOn w:val="Standardnpsmoodstavce"/>
    <w:link w:val="Nadpis4"/>
    <w:rsid w:val="004E0D0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F207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Odstavec">
    <w:name w:val="Odstavec"/>
    <w:basedOn w:val="Zkladntext"/>
    <w:rsid w:val="00433CB7"/>
    <w:pPr>
      <w:widowControl w:val="0"/>
      <w:overflowPunct w:val="0"/>
      <w:autoSpaceDE w:val="0"/>
      <w:autoSpaceDN w:val="0"/>
      <w:adjustRightInd w:val="0"/>
      <w:spacing w:after="0"/>
      <w:ind w:firstLine="539"/>
      <w:jc w:val="both"/>
    </w:pPr>
    <w:rPr>
      <w:rFonts w:eastAsia="Times New Roman"/>
      <w:noProof/>
      <w:color w:val="000000"/>
      <w:szCs w:val="20"/>
    </w:rPr>
  </w:style>
  <w:style w:type="paragraph" w:styleId="Zkladntextodsazen2">
    <w:name w:val="Body Text Indent 2"/>
    <w:basedOn w:val="Normln"/>
    <w:link w:val="Zkladntextodsazen2Char"/>
    <w:semiHidden/>
    <w:unhideWhenUsed/>
    <w:rsid w:val="00AA1D2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A1D28"/>
    <w:rPr>
      <w:rFonts w:ascii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9328B8"/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locked/>
    <w:rsid w:val="00B31FC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4">
    <w:name w:val="Body text (4)_"/>
    <w:basedOn w:val="Standardnpsmoodstavce"/>
    <w:link w:val="Bodytext40"/>
    <w:rsid w:val="006B1F98"/>
    <w:rPr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6B1F98"/>
    <w:pPr>
      <w:shd w:val="clear" w:color="auto" w:fill="FFFFFF"/>
      <w:spacing w:line="269" w:lineRule="exact"/>
      <w:jc w:val="both"/>
    </w:pPr>
    <w:rPr>
      <w:rFonts w:ascii="Calibri" w:hAnsi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 w:uiPriority="99"/>
    <w:lsdException w:name="header" w:locked="1"/>
    <w:lsdException w:name="footer" w:locked="1" w:uiPriority="99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1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539E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953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E0D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5E20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E0D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E9539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paragraph" w:styleId="Zkladntext">
    <w:name w:val="Body Text"/>
    <w:basedOn w:val="Normln"/>
    <w:link w:val="ZkladntextChar"/>
    <w:rsid w:val="00E9539E"/>
    <w:pPr>
      <w:spacing w:after="120"/>
    </w:pPr>
  </w:style>
  <w:style w:type="character" w:customStyle="1" w:styleId="ZkladntextChar">
    <w:name w:val="Základní text Char"/>
    <w:link w:val="Zkladntext"/>
    <w:locked/>
    <w:rsid w:val="00E9539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hlav">
    <w:name w:val="header"/>
    <w:basedOn w:val="Normln"/>
    <w:link w:val="ZhlavChar"/>
    <w:rsid w:val="00E9539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E9539E"/>
    <w:rPr>
      <w:rFonts w:ascii="Times New Roman" w:hAnsi="Times New Roman" w:cs="Times New Roman"/>
      <w:sz w:val="24"/>
      <w:szCs w:val="24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E953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E9539E"/>
    <w:rPr>
      <w:rFonts w:ascii="Times New Roman" w:hAnsi="Times New Roman" w:cs="Times New Roman"/>
      <w:sz w:val="20"/>
      <w:szCs w:val="20"/>
      <w:lang w:val="x-none" w:eastAsia="cs-CZ"/>
    </w:rPr>
  </w:style>
  <w:style w:type="character" w:styleId="slostrnky">
    <w:name w:val="page number"/>
    <w:rsid w:val="00E9539E"/>
    <w:rPr>
      <w:rFonts w:cs="Times New Roman"/>
    </w:rPr>
  </w:style>
  <w:style w:type="paragraph" w:styleId="Zpat">
    <w:name w:val="footer"/>
    <w:basedOn w:val="Normln"/>
    <w:link w:val="ZpatChar"/>
    <w:uiPriority w:val="99"/>
    <w:rsid w:val="00E9539E"/>
    <w:pPr>
      <w:tabs>
        <w:tab w:val="center" w:pos="4536"/>
        <w:tab w:val="right" w:pos="9072"/>
      </w:tabs>
    </w:pPr>
    <w:rPr>
      <w:szCs w:val="20"/>
    </w:rPr>
  </w:style>
  <w:style w:type="character" w:customStyle="1" w:styleId="ZpatChar">
    <w:name w:val="Zápatí Char"/>
    <w:link w:val="Zpat"/>
    <w:uiPriority w:val="99"/>
    <w:locked/>
    <w:rsid w:val="00E9539E"/>
    <w:rPr>
      <w:rFonts w:ascii="Times New Roman" w:hAnsi="Times New Roman" w:cs="Times New Roman"/>
      <w:sz w:val="20"/>
      <w:szCs w:val="20"/>
      <w:lang w:val="x-none" w:eastAsia="cs-CZ"/>
    </w:rPr>
  </w:style>
  <w:style w:type="paragraph" w:styleId="Zkladntext2">
    <w:name w:val="Body Text 2"/>
    <w:basedOn w:val="Normln"/>
    <w:link w:val="Zkladntext2Char"/>
    <w:rsid w:val="00E9539E"/>
    <w:pPr>
      <w:spacing w:after="120" w:line="480" w:lineRule="auto"/>
    </w:pPr>
  </w:style>
  <w:style w:type="character" w:customStyle="1" w:styleId="Zkladntext2Char">
    <w:name w:val="Základní text 2 Char"/>
    <w:link w:val="Zkladntext2"/>
    <w:locked/>
    <w:rsid w:val="00E9539E"/>
    <w:rPr>
      <w:rFonts w:ascii="Times New Roman" w:hAnsi="Times New Roman" w:cs="Times New Roman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semiHidden/>
    <w:rsid w:val="00E953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E9539E"/>
    <w:rPr>
      <w:rFonts w:ascii="Tahoma" w:hAnsi="Tahoma" w:cs="Tahoma"/>
      <w:sz w:val="16"/>
      <w:szCs w:val="16"/>
      <w:lang w:val="x-none" w:eastAsia="cs-CZ"/>
    </w:rPr>
  </w:style>
  <w:style w:type="paragraph" w:customStyle="1" w:styleId="Odstavecseseznamem1">
    <w:name w:val="Odstavec se seznamem1"/>
    <w:basedOn w:val="Normln"/>
    <w:rsid w:val="00517905"/>
    <w:pPr>
      <w:ind w:left="720"/>
      <w:contextualSpacing/>
    </w:pPr>
  </w:style>
  <w:style w:type="character" w:styleId="Hypertextovodkaz">
    <w:name w:val="Hyperlink"/>
    <w:rsid w:val="0000026E"/>
    <w:rPr>
      <w:rFonts w:cs="Times New Roman"/>
      <w:color w:val="0000FF"/>
      <w:u w:val="single"/>
    </w:rPr>
  </w:style>
  <w:style w:type="character" w:styleId="Odkaznakoment">
    <w:name w:val="annotation reference"/>
    <w:rsid w:val="0033182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331827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31827"/>
    <w:rPr>
      <w:rFonts w:ascii="Times New Roman" w:hAnsi="Times New Roman" w:cs="Times New Roman"/>
      <w:sz w:val="20"/>
      <w:szCs w:val="20"/>
      <w:lang w:val="x-none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331827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331827"/>
    <w:rPr>
      <w:rFonts w:ascii="Times New Roman" w:hAnsi="Times New Roman" w:cs="Times New Roman"/>
      <w:b/>
      <w:bCs/>
      <w:sz w:val="20"/>
      <w:szCs w:val="20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10275"/>
    <w:pPr>
      <w:ind w:left="720"/>
      <w:contextualSpacing/>
    </w:pPr>
  </w:style>
  <w:style w:type="paragraph" w:styleId="Revize">
    <w:name w:val="Revision"/>
    <w:hidden/>
    <w:uiPriority w:val="99"/>
    <w:semiHidden/>
    <w:rsid w:val="00D5053B"/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locked/>
    <w:rsid w:val="00744264"/>
    <w:rPr>
      <w:b/>
      <w:bCs/>
    </w:rPr>
  </w:style>
  <w:style w:type="character" w:customStyle="1" w:styleId="Nadpis3Char">
    <w:name w:val="Nadpis 3 Char"/>
    <w:basedOn w:val="Standardnpsmoodstavce"/>
    <w:link w:val="Nadpis3"/>
    <w:rsid w:val="005E201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D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locked/>
    <w:rsid w:val="004E0D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4E0D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4Char">
    <w:name w:val="Nadpis 4 Char"/>
    <w:basedOn w:val="Standardnpsmoodstavce"/>
    <w:link w:val="Nadpis4"/>
    <w:rsid w:val="004E0D0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F207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Odstavec">
    <w:name w:val="Odstavec"/>
    <w:basedOn w:val="Zkladntext"/>
    <w:rsid w:val="00433CB7"/>
    <w:pPr>
      <w:widowControl w:val="0"/>
      <w:overflowPunct w:val="0"/>
      <w:autoSpaceDE w:val="0"/>
      <w:autoSpaceDN w:val="0"/>
      <w:adjustRightInd w:val="0"/>
      <w:spacing w:after="0"/>
      <w:ind w:firstLine="539"/>
      <w:jc w:val="both"/>
    </w:pPr>
    <w:rPr>
      <w:rFonts w:eastAsia="Times New Roman"/>
      <w:noProof/>
      <w:color w:val="000000"/>
      <w:szCs w:val="20"/>
    </w:rPr>
  </w:style>
  <w:style w:type="paragraph" w:styleId="Zkladntextodsazen2">
    <w:name w:val="Body Text Indent 2"/>
    <w:basedOn w:val="Normln"/>
    <w:link w:val="Zkladntextodsazen2Char"/>
    <w:semiHidden/>
    <w:unhideWhenUsed/>
    <w:rsid w:val="00AA1D2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A1D28"/>
    <w:rPr>
      <w:rFonts w:ascii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9328B8"/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locked/>
    <w:rsid w:val="00B31FC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4">
    <w:name w:val="Body text (4)_"/>
    <w:basedOn w:val="Standardnpsmoodstavce"/>
    <w:link w:val="Bodytext40"/>
    <w:rsid w:val="006B1F98"/>
    <w:rPr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6B1F98"/>
    <w:pPr>
      <w:shd w:val="clear" w:color="auto" w:fill="FFFFFF"/>
      <w:spacing w:line="269" w:lineRule="exact"/>
      <w:jc w:val="both"/>
    </w:pPr>
    <w:rPr>
      <w:rFonts w:ascii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31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://www.noveaspi.cz/products/lawText/1/86384/1/ASPI%253A/134/2016%20Sb.%2523" TargetMode="Externa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7C48F-4745-43F2-8B17-D5579CBEC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CCCDC12D</Template>
  <TotalTime>30</TotalTime>
  <Pages>3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č</vt:lpstr>
    </vt:vector>
  </TitlesOfParts>
  <Company>VS ČR</Company>
  <LinksUpToDate>false</LinksUpToDate>
  <CharactersWithSpaces>3609</CharactersWithSpaces>
  <SharedDoc>false</SharedDoc>
  <HLinks>
    <vt:vector size="18" baseType="variant">
      <vt:variant>
        <vt:i4>3211372</vt:i4>
      </vt:variant>
      <vt:variant>
        <vt:i4>6</vt:i4>
      </vt:variant>
      <vt:variant>
        <vt:i4>0</vt:i4>
      </vt:variant>
      <vt:variant>
        <vt:i4>5</vt:i4>
      </vt:variant>
      <vt:variant>
        <vt:lpwstr>https://ezak.vscr.cz/vz00000160</vt:lpwstr>
      </vt:variant>
      <vt:variant>
        <vt:lpwstr/>
      </vt:variant>
      <vt:variant>
        <vt:i4>4980825</vt:i4>
      </vt:variant>
      <vt:variant>
        <vt:i4>3</vt:i4>
      </vt:variant>
      <vt:variant>
        <vt:i4>0</vt:i4>
      </vt:variant>
      <vt:variant>
        <vt:i4>5</vt:i4>
      </vt:variant>
      <vt:variant>
        <vt:lpwstr>http://ezak.vscr.cz/</vt:lpwstr>
      </vt:variant>
      <vt:variant>
        <vt:lpwstr/>
      </vt:variant>
      <vt:variant>
        <vt:i4>458812</vt:i4>
      </vt:variant>
      <vt:variant>
        <vt:i4>0</vt:i4>
      </vt:variant>
      <vt:variant>
        <vt:i4>0</vt:i4>
      </vt:variant>
      <vt:variant>
        <vt:i4>5</vt:i4>
      </vt:variant>
      <vt:variant>
        <vt:lpwstr>mailto:jondrus@vez.val.justice.cz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č</dc:title>
  <dc:creator>Ondruš jiří</dc:creator>
  <cp:lastModifiedBy>Hnilička Lubomír</cp:lastModifiedBy>
  <cp:revision>12</cp:revision>
  <cp:lastPrinted>2017-09-19T11:52:00Z</cp:lastPrinted>
  <dcterms:created xsi:type="dcterms:W3CDTF">2017-09-06T08:38:00Z</dcterms:created>
  <dcterms:modified xsi:type="dcterms:W3CDTF">2018-06-05T09:16:00Z</dcterms:modified>
</cp:coreProperties>
</file>